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72" w:rsidRPr="002B650C" w:rsidRDefault="00510172" w:rsidP="00510172">
      <w:pPr>
        <w:ind w:right="-469"/>
        <w:rPr>
          <w:rFonts w:ascii="Palemonas" w:hAnsi="Palemonas"/>
          <w:sz w:val="24"/>
          <w:szCs w:val="24"/>
        </w:rPr>
      </w:pPr>
      <w:r w:rsidRPr="002B650C">
        <w:rPr>
          <w:rFonts w:ascii="Palemonas" w:hAnsi="Palemonas"/>
          <w:sz w:val="24"/>
          <w:szCs w:val="24"/>
        </w:rPr>
        <w:t>Acta Linguistica Lithuanica</w:t>
      </w:r>
    </w:p>
    <w:p w:rsidR="00510172" w:rsidRPr="002B650C" w:rsidRDefault="00510172" w:rsidP="00510172">
      <w:pPr>
        <w:ind w:right="-469"/>
        <w:rPr>
          <w:rFonts w:ascii="Palemonas" w:hAnsi="Palemonas"/>
          <w:b/>
          <w:sz w:val="24"/>
          <w:szCs w:val="24"/>
        </w:rPr>
      </w:pPr>
      <w:r w:rsidRPr="002B650C">
        <w:rPr>
          <w:rFonts w:ascii="Palemonas" w:hAnsi="Palemonas"/>
          <w:sz w:val="24"/>
          <w:szCs w:val="24"/>
        </w:rPr>
        <w:t>LXXI</w:t>
      </w:r>
      <w:r w:rsidR="00E043D2" w:rsidRPr="002B650C">
        <w:rPr>
          <w:rFonts w:ascii="Palemonas" w:hAnsi="Palemonas"/>
          <w:sz w:val="24"/>
          <w:szCs w:val="24"/>
        </w:rPr>
        <w:t>I</w:t>
      </w:r>
      <w:r w:rsidRPr="002B650C">
        <w:rPr>
          <w:rFonts w:ascii="Palemonas" w:hAnsi="Palemonas"/>
          <w:sz w:val="24"/>
          <w:szCs w:val="24"/>
        </w:rPr>
        <w:t xml:space="preserve"> (201</w:t>
      </w:r>
      <w:r w:rsidR="00E043D2" w:rsidRPr="002B650C">
        <w:rPr>
          <w:rFonts w:ascii="Palemonas" w:hAnsi="Palemonas"/>
          <w:sz w:val="24"/>
          <w:szCs w:val="24"/>
        </w:rPr>
        <w:t>5</w:t>
      </w:r>
      <w:r w:rsidRPr="002B650C">
        <w:rPr>
          <w:rFonts w:ascii="Palemonas" w:hAnsi="Palemonas"/>
          <w:sz w:val="24"/>
          <w:szCs w:val="24"/>
        </w:rPr>
        <w:t>)</w:t>
      </w:r>
    </w:p>
    <w:p w:rsidR="00510172" w:rsidRPr="002B650C" w:rsidRDefault="00510172" w:rsidP="00510172">
      <w:pPr>
        <w:spacing w:after="0" w:line="240" w:lineRule="auto"/>
        <w:jc w:val="center"/>
        <w:rPr>
          <w:rFonts w:ascii="Palemonas" w:eastAsia="Palemonas-Italic" w:hAnsi="Palemonas" w:cs="Palemonas-Italic"/>
          <w:iCs/>
          <w:sz w:val="24"/>
          <w:szCs w:val="24"/>
        </w:rPr>
      </w:pPr>
      <w:r w:rsidRPr="002B650C">
        <w:rPr>
          <w:rFonts w:ascii="Palemonas" w:hAnsi="Palemonas"/>
          <w:b/>
          <w:sz w:val="24"/>
          <w:szCs w:val="24"/>
        </w:rPr>
        <w:t>SANTRAUKOS / SUMMARIES</w:t>
      </w:r>
    </w:p>
    <w:p w:rsidR="00510172" w:rsidRPr="002B650C" w:rsidRDefault="00510172" w:rsidP="00510172">
      <w:pPr>
        <w:spacing w:after="0" w:line="240" w:lineRule="auto"/>
        <w:jc w:val="both"/>
        <w:rPr>
          <w:rFonts w:ascii="Palemonas" w:eastAsia="Palemonas-Italic" w:hAnsi="Palemonas" w:cs="Palemonas-Italic"/>
          <w:iCs/>
          <w:sz w:val="24"/>
          <w:szCs w:val="24"/>
        </w:rPr>
      </w:pPr>
    </w:p>
    <w:p w:rsidR="002A1170" w:rsidRPr="002B650C" w:rsidRDefault="002A1170" w:rsidP="001742B0">
      <w:pPr>
        <w:spacing w:after="0" w:line="240" w:lineRule="auto"/>
        <w:ind w:firstLine="720"/>
        <w:jc w:val="both"/>
        <w:rPr>
          <w:rFonts w:ascii="Palemonas" w:eastAsia="Palemonas-Italic" w:hAnsi="Palemonas" w:cs="Palemonas-Italic"/>
          <w:b/>
          <w:i/>
          <w:iCs/>
          <w:sz w:val="24"/>
          <w:szCs w:val="24"/>
        </w:rPr>
      </w:pPr>
      <w:r w:rsidRPr="002B650C">
        <w:rPr>
          <w:rFonts w:ascii="Palemonas" w:eastAsia="Palemonas-Italic" w:hAnsi="Palemonas" w:cs="Palemonas-Italic"/>
          <w:b/>
          <w:i/>
          <w:iCs/>
          <w:sz w:val="24"/>
          <w:szCs w:val="24"/>
        </w:rPr>
        <w:t>Ona Aleknavičienė</w:t>
      </w:r>
    </w:p>
    <w:p w:rsidR="00510172" w:rsidRPr="002B650C" w:rsidRDefault="002A1170" w:rsidP="00154613">
      <w:pPr>
        <w:spacing w:after="0" w:line="240" w:lineRule="auto"/>
        <w:ind w:firstLine="720"/>
        <w:jc w:val="both"/>
        <w:rPr>
          <w:rFonts w:ascii="Palemonas" w:eastAsia="Palemonas-Italic" w:hAnsi="Palemonas"/>
          <w:b/>
          <w:color w:val="000000"/>
          <w:sz w:val="24"/>
          <w:szCs w:val="24"/>
        </w:rPr>
      </w:pPr>
      <w:r w:rsidRPr="002B650C">
        <w:rPr>
          <w:rFonts w:ascii="Palemonas" w:hAnsi="Palemonas" w:cs="Palemonas"/>
          <w:b/>
          <w:sz w:val="24"/>
          <w:szCs w:val="24"/>
        </w:rPr>
        <w:t xml:space="preserve">The Basics of Lexicology in the Tractate </w:t>
      </w:r>
      <w:r w:rsidRPr="002B650C">
        <w:rPr>
          <w:rFonts w:ascii="Palemonas" w:eastAsia="Palemonas-Italic" w:hAnsi="Palemonas" w:cs="Palemonas-Italic"/>
          <w:b/>
          <w:i/>
          <w:iCs/>
          <w:sz w:val="24"/>
          <w:szCs w:val="24"/>
        </w:rPr>
        <w:t xml:space="preserve">Wohlgegründetes Bedenken über die ins Litauische übersetzten zehn Fabeln Aesopi und derselben passionierte Zuschrift </w:t>
      </w:r>
      <w:r w:rsidRPr="002B650C">
        <w:rPr>
          <w:rFonts w:ascii="Palemonas" w:hAnsi="Palemonas" w:cs="Palemonas"/>
          <w:b/>
          <w:sz w:val="24"/>
          <w:szCs w:val="24"/>
        </w:rPr>
        <w:t>(1706) by Jokūbas Perkūnas</w:t>
      </w:r>
    </w:p>
    <w:p w:rsidR="00510172" w:rsidRPr="002B650C" w:rsidRDefault="00510172" w:rsidP="00510172">
      <w:pPr>
        <w:spacing w:after="0" w:line="240" w:lineRule="auto"/>
        <w:jc w:val="both"/>
        <w:rPr>
          <w:rFonts w:ascii="Palemonas" w:eastAsia="Palemonas-Italic" w:hAnsi="Palemonas"/>
          <w:b/>
          <w:color w:val="000000"/>
          <w:sz w:val="24"/>
          <w:szCs w:val="24"/>
        </w:rPr>
      </w:pPr>
    </w:p>
    <w:p w:rsidR="009F525E" w:rsidRPr="002B650C" w:rsidRDefault="009F525E" w:rsidP="009F52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 xml:space="preserve">The tractate of Jokūbas Perkūnas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Wohlgegründetes Bedenken über die ins Litauische übersetzten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zehn Fabeln Aesopi und derselben passionierte Zuschrift </w:t>
      </w:r>
      <w:r w:rsidRPr="002B650C">
        <w:rPr>
          <w:rFonts w:ascii="Palemonas" w:hAnsi="Palemonas" w:cs="Palemonas"/>
          <w:sz w:val="24"/>
          <w:szCs w:val="24"/>
        </w:rPr>
        <w:t>(1706, hereinafter referred to</w:t>
      </w:r>
      <w:r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as PB) is analysed as a source of linguistic idea in lexicology in this article.</w:t>
      </w:r>
    </w:p>
    <w:p w:rsidR="009F525E" w:rsidRPr="002B650C" w:rsidRDefault="009F525E" w:rsidP="00780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 xml:space="preserve">While analysing the skills of the translator of the Aesop’s fables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Die Fabuln Aesopi </w:t>
      </w:r>
      <w:r w:rsidRPr="002B650C">
        <w:rPr>
          <w:rFonts w:ascii="Palemonas" w:hAnsi="Palemonas" w:cs="Palemonas"/>
          <w:sz w:val="24"/>
          <w:szCs w:val="24"/>
        </w:rPr>
        <w:t>(1706,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hereinafter referred to as EP) to practically apply the principles declared in Michaeli Mörlin’s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tractate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Principium primarium in lingva Lithvanica </w:t>
      </w:r>
      <w:r w:rsidRPr="002B650C">
        <w:rPr>
          <w:rFonts w:ascii="Palemonas" w:hAnsi="Palemonas" w:cs="Palemonas"/>
          <w:sz w:val="24"/>
          <w:szCs w:val="24"/>
        </w:rPr>
        <w:t>(1706, hereinafter referred to as MP)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Perkūnas concentrated on lexis, however he paid much less attention to consideration of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lexical norms than Mörlin did. The linguistic activity of Perkūnas was based on more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practical (empirical) level, i.e. linguistic data collection, evaluation and presentation as opposed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to theoretical generalisations and rigid decision making.</w:t>
      </w:r>
    </w:p>
    <w:p w:rsidR="009F525E" w:rsidRPr="002B650C" w:rsidRDefault="009F525E" w:rsidP="00780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Perkūnas considered Mörlin as the translator of fables instead of Jonas Šulcas, thus he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discussed the principles of language use and standardisation with him in the tractate. The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statements of Perkūnas and corrected words of the Aesop’s fables demonstrate the way he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perceived the issues which are now analysed by lexicology. Perkūnas raised the idea of the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polysemy of Lithuanian words by considering it a consistent phenomenon of Lithuanian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language system. He emphasised that the relation between the expression and content cannot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be conceived in a simplified way: one expression unit does not have to correspond to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one lexical meaning.</w:t>
      </w:r>
    </w:p>
    <w:p w:rsidR="009F525E" w:rsidRPr="002B650C" w:rsidRDefault="009F525E" w:rsidP="00780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The correction of word junctions which were composed without observing the common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lexical and grammatical valency and violating the principles of semantic accordance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in Aesop’s fables witness the awareness of lexical semantic system,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i.e. </w:t>
      </w:r>
      <w:r w:rsidRPr="002B650C">
        <w:rPr>
          <w:rFonts w:ascii="Palemonas" w:hAnsi="Palemonas" w:cs="Palemonas"/>
          <w:sz w:val="24"/>
          <w:szCs w:val="24"/>
        </w:rPr>
        <w:t>syntagmatic relations.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The perception of paradigmatic relations is demonstrated by the joining of words in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synonymic rows (designing synonymic paradigms). Perkūnas raised the resources of synonymy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of Lithuanian language (he used the term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Synonyma</w:t>
      </w:r>
      <w:r w:rsidRPr="002B650C">
        <w:rPr>
          <w:rFonts w:ascii="Palemonas" w:hAnsi="Palemonas" w:cs="Palemonas"/>
          <w:sz w:val="24"/>
          <w:szCs w:val="24"/>
        </w:rPr>
        <w:t>) and demonstrated the variability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of certain notional expressions. Although, he was inclined to constrict expressional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potential himself, however, his own provided examples witness the ability to name real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objects in various ways regarding their feature variety.</w:t>
      </w:r>
    </w:p>
    <w:p w:rsidR="009F525E" w:rsidRPr="002B650C" w:rsidRDefault="009F525E" w:rsidP="00780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Perkūnas envisioned the violations of identity (adequacy) rule in the area of lexis while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evaluating the language of the fables: the translator misused the resources of language,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could not find means to convey the concepts of distant and unknown culture, and did not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keep to the rules of spelling and accentuation. According to Perkūnas, the congruence or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similarity of word expression due to which the barriers appear in communication were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considered to be the problem of the same extent as the use of incomprehensible words. He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was looking for the best equivalent and referred to both: quantitative criterion i.e. he was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choosing the most widely spread usage as well as qualitative criterion i.e. he was looking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for the best form of expressing the concept.</w:t>
      </w:r>
    </w:p>
    <w:p w:rsidR="009F525E" w:rsidRPr="002B650C" w:rsidRDefault="009F525E" w:rsidP="00780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Perkūnas was less categorical than Mörlin regarding the loanwords. He was more temperate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in regards to usage of loanwords – he had his views to leave the non-Lithuanian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words which are accepted and commonly used in the spoken language should be kept in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written language as well. The reproaches to the translator regarding the abundant use of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loanwords are </w:t>
      </w:r>
      <w:r w:rsidRPr="002B650C">
        <w:rPr>
          <w:rFonts w:ascii="Palemonas" w:hAnsi="Palemonas" w:cs="Palemonas"/>
          <w:sz w:val="24"/>
          <w:szCs w:val="24"/>
        </w:rPr>
        <w:lastRenderedPageBreak/>
        <w:t>based on the discrepancy between the theoretical requirements of Mörlin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and language realisation in the translation of the fables.</w:t>
      </w:r>
    </w:p>
    <w:p w:rsidR="009F525E" w:rsidRPr="002B650C" w:rsidRDefault="009F525E" w:rsidP="00D3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Perkūnas, as well as Mörlin, distinguished the stable collocations which carry information</w:t>
      </w:r>
      <w:r w:rsidR="007806F6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about unique human understanding of reality objects; the term they used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idiotismus</w:t>
      </w:r>
      <w:r w:rsidR="007806F6"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can have dual meaning: it can mean “distinctive phrase” or “conventional usage”.</w:t>
      </w:r>
      <w:r w:rsidR="00D3745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Perkūnas, opposite to Mörlin, did not require strict distinction between borrowed phraseologisms</w:t>
      </w:r>
      <w:r w:rsidR="00D3745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and native words.</w:t>
      </w:r>
    </w:p>
    <w:p w:rsidR="00D37452" w:rsidRPr="002B650C" w:rsidRDefault="009F525E" w:rsidP="00D3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The terminology and statements used by Perkūnas predict the rudiments of lexicology</w:t>
      </w:r>
      <w:r w:rsidR="00D3745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and lead to a conclusion that the philological discussion induced the development of linguistic</w:t>
      </w:r>
      <w:r w:rsidR="00D3745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thought at a rather early stage in this area of linguistic science.</w:t>
      </w:r>
    </w:p>
    <w:p w:rsidR="00D37452" w:rsidRPr="002B650C" w:rsidRDefault="00D37452" w:rsidP="00D3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</w:p>
    <w:p w:rsidR="004042E6" w:rsidRPr="002B650C" w:rsidRDefault="004042E6" w:rsidP="004042E6">
      <w:pPr>
        <w:spacing w:after="0" w:line="240" w:lineRule="auto"/>
        <w:ind w:firstLine="810"/>
        <w:jc w:val="both"/>
        <w:rPr>
          <w:rFonts w:ascii="Palemonas" w:eastAsia="Palemonas-Italic" w:hAnsi="Palemonas"/>
          <w:b/>
          <w:i/>
          <w:iCs/>
          <w:color w:val="000000"/>
          <w:sz w:val="24"/>
          <w:szCs w:val="24"/>
        </w:rPr>
      </w:pPr>
      <w:r w:rsidRPr="002B650C">
        <w:rPr>
          <w:rFonts w:ascii="Palemonas" w:eastAsia="Palemonas-Italic" w:hAnsi="Palemonas"/>
          <w:b/>
          <w:i/>
          <w:iCs/>
          <w:color w:val="000000"/>
          <w:sz w:val="24"/>
          <w:szCs w:val="24"/>
        </w:rPr>
        <w:t>Aldonas Pupkis</w:t>
      </w:r>
    </w:p>
    <w:p w:rsidR="00510172" w:rsidRPr="002B650C" w:rsidRDefault="004042E6" w:rsidP="00154613">
      <w:pPr>
        <w:spacing w:after="0" w:line="240" w:lineRule="auto"/>
        <w:ind w:firstLine="720"/>
        <w:jc w:val="both"/>
        <w:rPr>
          <w:rFonts w:ascii="Palemonas" w:eastAsia="Palemonas-Italic" w:hAnsi="Palemonas"/>
          <w:b/>
          <w:color w:val="000000"/>
          <w:sz w:val="24"/>
          <w:szCs w:val="24"/>
        </w:rPr>
      </w:pPr>
      <w:r w:rsidRPr="002B650C">
        <w:rPr>
          <w:rFonts w:ascii="Palemonas" w:hAnsi="Palemonas" w:cs="Palemonas"/>
          <w:b/>
          <w:sz w:val="24"/>
          <w:szCs w:val="24"/>
        </w:rPr>
        <w:t>About the Relationship of Juozas Balčikonis and Jan Otrębski</w:t>
      </w:r>
    </w:p>
    <w:p w:rsidR="00510172" w:rsidRPr="002B650C" w:rsidRDefault="00510172" w:rsidP="00510172">
      <w:pPr>
        <w:spacing w:after="0" w:line="240" w:lineRule="auto"/>
        <w:jc w:val="both"/>
        <w:rPr>
          <w:rFonts w:ascii="Palemonas" w:eastAsia="Palemonas-Italic" w:hAnsi="Palemonas"/>
          <w:b/>
          <w:color w:val="000000"/>
          <w:sz w:val="24"/>
          <w:szCs w:val="24"/>
        </w:rPr>
      </w:pPr>
    </w:p>
    <w:p w:rsidR="00C6223C" w:rsidRPr="002B650C" w:rsidRDefault="00C6223C" w:rsidP="00E14B72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The article argues that the communication between Juozas Balčikonis and Jan Otrębski</w:t>
      </w:r>
      <w:r w:rsidR="00E7394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could begin in the late 1930s. Afterwards, their communication evolved into a deep</w:t>
      </w:r>
      <w:r w:rsidR="00E7394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friendship, even camaraderie, of the two linguists. Otrębski considered the compilation of</w:t>
      </w:r>
      <w:r w:rsidR="00E14B72" w:rsidRPr="002B650C">
        <w:rPr>
          <w:rFonts w:ascii="Palemonas" w:hAnsi="Palemonas" w:cs="Palemonas"/>
          <w:sz w:val="24"/>
          <w:szCs w:val="24"/>
        </w:rPr>
        <w:t xml:space="preserve"> the great </w:t>
      </w:r>
      <w:r w:rsidRPr="002B650C">
        <w:rPr>
          <w:rFonts w:ascii="Palemonas" w:hAnsi="Palemonas" w:cs="Palemonas"/>
          <w:sz w:val="24"/>
          <w:szCs w:val="24"/>
        </w:rPr>
        <w:t>“Dictionary of the Lithuanian Language” Balčikonis’ principal work; he supported</w:t>
      </w:r>
      <w:r w:rsidR="00E14B7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its type and composition and expressed his positive feedback on volumes I and II of the</w:t>
      </w:r>
      <w:r w:rsidR="00E14B7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dictionary in the press. What is more, when speaking about Balčikonis, Otrębski evaluated</w:t>
      </w:r>
      <w:r w:rsidR="00E14B7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his translation works, the published writings of Jonas Jablonskis in a highly positive way</w:t>
      </w:r>
      <w:r w:rsidR="00E14B7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and indicated that the way of development of the standard language chosen by Jablonskis</w:t>
      </w:r>
      <w:r w:rsidR="00E14B7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and Balčikonis was the only right way in the history of the Lithuanian language and the</w:t>
      </w:r>
      <w:r w:rsidR="00E14B7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nation. It is the development of a single dialect, continuous reference to the treasuries of</w:t>
      </w:r>
      <w:r w:rsidR="00E14B7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dialects and the maintenance of a close relationship with the folk language.</w:t>
      </w:r>
    </w:p>
    <w:p w:rsidR="00510172" w:rsidRPr="002B650C" w:rsidRDefault="00C6223C" w:rsidP="00E14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/>
          <w:color w:val="000000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Balčikonis was probably the only in Lithuania to spread the word on Otrębski’s works</w:t>
      </w:r>
      <w:r w:rsidR="00E14B7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in the broadest way. He wrote about Otrębski’s principal works on Lithuanian linguistics</w:t>
      </w:r>
      <w:r w:rsidR="00E14B7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in the press, highlighting that the studies on Lithuanian linguistics are a highly valuable</w:t>
      </w:r>
      <w:r w:rsidR="00E14B7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field of his research work. “The Grammar of the Lithuanian Language” translated by</w:t>
      </w:r>
      <w:r w:rsidR="00E14B7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Balčikonis is considered a sign of a strong friendship. It is a good occasion to remind that</w:t>
      </w:r>
      <w:r w:rsidR="00E14B7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no other anniversaries should be waited for and Balčikonis’ Lithuanian translation should</w:t>
      </w:r>
      <w:r w:rsidR="00E14B7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be published without delay. Otrębski’s grammar has not become outdated to this day: it is</w:t>
      </w:r>
      <w:r w:rsidR="00E14B7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still a rich source of rare facts of the Lithuanian language; it is noteworthy for numerous</w:t>
      </w:r>
      <w:r w:rsidR="00E14B72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original interpretations of the phenomena of the Lithuanian language.</w:t>
      </w:r>
    </w:p>
    <w:p w:rsidR="00510172" w:rsidRPr="002B650C" w:rsidRDefault="00510172" w:rsidP="00510172">
      <w:pPr>
        <w:spacing w:after="0" w:line="240" w:lineRule="auto"/>
        <w:ind w:firstLine="720"/>
        <w:jc w:val="both"/>
        <w:rPr>
          <w:rFonts w:ascii="Palemonas" w:hAnsi="Palemonas"/>
          <w:sz w:val="24"/>
          <w:szCs w:val="24"/>
        </w:rPr>
      </w:pPr>
    </w:p>
    <w:p w:rsidR="008A198B" w:rsidRPr="002B650C" w:rsidRDefault="008A198B" w:rsidP="008A198B">
      <w:pPr>
        <w:spacing w:after="0" w:line="240" w:lineRule="auto"/>
        <w:ind w:firstLine="720"/>
        <w:jc w:val="both"/>
        <w:rPr>
          <w:rFonts w:ascii="Palemonas" w:eastAsia="Palemonas-Italic" w:hAnsi="Palemonas"/>
          <w:b/>
          <w:i/>
          <w:iCs/>
          <w:color w:val="000000"/>
          <w:sz w:val="24"/>
          <w:szCs w:val="24"/>
        </w:rPr>
      </w:pPr>
      <w:r w:rsidRPr="002B650C">
        <w:rPr>
          <w:rFonts w:ascii="Palemonas" w:eastAsia="Palemonas-Italic" w:hAnsi="Palemonas"/>
          <w:b/>
          <w:i/>
          <w:iCs/>
          <w:color w:val="000000"/>
          <w:sz w:val="24"/>
          <w:szCs w:val="24"/>
        </w:rPr>
        <w:t>Laimutė Balode</w:t>
      </w:r>
    </w:p>
    <w:p w:rsidR="00510172" w:rsidRPr="002B650C" w:rsidRDefault="008A198B" w:rsidP="00F01666">
      <w:pPr>
        <w:spacing w:after="0" w:line="240" w:lineRule="auto"/>
        <w:ind w:firstLine="720"/>
        <w:jc w:val="both"/>
        <w:rPr>
          <w:rFonts w:ascii="Palemonas" w:hAnsi="Palemonas" w:cs="Palemonas"/>
          <w:b/>
          <w:sz w:val="24"/>
          <w:szCs w:val="24"/>
        </w:rPr>
      </w:pPr>
      <w:r w:rsidRPr="002B650C">
        <w:rPr>
          <w:rFonts w:ascii="Palemonas" w:hAnsi="Palemonas" w:cs="Palemonas"/>
          <w:b/>
          <w:sz w:val="24"/>
          <w:szCs w:val="24"/>
        </w:rPr>
        <w:t>The Rudiments of New Tendencies in Latvian Onomastics</w:t>
      </w:r>
    </w:p>
    <w:p w:rsidR="008A198B" w:rsidRPr="002B650C" w:rsidRDefault="008A198B" w:rsidP="00510172">
      <w:pPr>
        <w:spacing w:after="0" w:line="240" w:lineRule="auto"/>
        <w:jc w:val="both"/>
        <w:rPr>
          <w:rFonts w:ascii="Palemonas" w:eastAsia="Palemonas-Italic" w:hAnsi="Palemonas"/>
          <w:b/>
          <w:color w:val="000000"/>
          <w:sz w:val="24"/>
          <w:szCs w:val="24"/>
        </w:rPr>
      </w:pPr>
    </w:p>
    <w:p w:rsidR="0020609D" w:rsidRPr="002B650C" w:rsidRDefault="0020609D" w:rsidP="00D02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The last congresses of ICOS (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International Council of Onomastic Sciences</w:t>
      </w:r>
      <w:r w:rsidRPr="002B650C">
        <w:rPr>
          <w:rFonts w:ascii="Palemonas" w:hAnsi="Palemonas" w:cs="Palemonas"/>
          <w:sz w:val="24"/>
          <w:szCs w:val="24"/>
        </w:rPr>
        <w:t>) held in Toronto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(2008), Barcelona (2011) and Glazgow (2014) verified that new branches of the research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of onyms are becoming more and more popular. The aim of this article is to introduce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the latest socio-onomastic studies carried out at the University of Latvia. Several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MA and PhD research works in Latvian modern anthroponymics and toponymics carried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out by the students of the Faculty of Humanities on the basis of questionnaires are briefly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presented in this article. For instance, the overview of the study on the choice of the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newborn’s name, parents’ motivation and the main criteria in choosing a name: euphony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of the name, originality of the name, harmony between the name and the surname, etc.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(Rudzīte 2012, Madžule 2014). Absolute majority of the respondents replied that they are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satisfied with their name;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Jānis </w:t>
      </w:r>
      <w:r w:rsidRPr="002B650C">
        <w:rPr>
          <w:rFonts w:ascii="Palemonas" w:hAnsi="Palemonas" w:cs="Palemonas"/>
          <w:sz w:val="24"/>
          <w:szCs w:val="24"/>
        </w:rPr>
        <w:t xml:space="preserve">and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Līga </w:t>
      </w:r>
      <w:r w:rsidRPr="002B650C">
        <w:rPr>
          <w:rFonts w:ascii="Palemonas" w:hAnsi="Palemonas" w:cs="Palemonas"/>
          <w:sz w:val="24"/>
          <w:szCs w:val="24"/>
        </w:rPr>
        <w:t>are mentioned as the nicest Latvian names. It is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rather common for families to harmonise the names of sisters and </w:t>
      </w:r>
      <w:r w:rsidRPr="002B650C">
        <w:rPr>
          <w:rFonts w:ascii="Palemonas" w:hAnsi="Palemonas" w:cs="Palemonas"/>
          <w:sz w:val="24"/>
          <w:szCs w:val="24"/>
        </w:rPr>
        <w:lastRenderedPageBreak/>
        <w:t>brothers by initials, for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example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Kristaps </w:t>
      </w:r>
      <w:r w:rsidRPr="002B650C">
        <w:rPr>
          <w:rFonts w:ascii="Palemonas" w:hAnsi="Palemonas" w:cs="Palemonas"/>
          <w:sz w:val="24"/>
          <w:szCs w:val="24"/>
        </w:rPr>
        <w:t xml:space="preserve">and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Kristīne</w:t>
      </w:r>
      <w:r w:rsidRPr="002B650C">
        <w:rPr>
          <w:rFonts w:ascii="Palemonas" w:hAnsi="Palemonas" w:cs="Palemonas"/>
          <w:sz w:val="24"/>
          <w:szCs w:val="24"/>
        </w:rPr>
        <w:t xml:space="preserve">,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Dina </w:t>
      </w:r>
      <w:r w:rsidRPr="002B650C">
        <w:rPr>
          <w:rFonts w:ascii="Palemonas" w:hAnsi="Palemonas" w:cs="Palemonas"/>
          <w:sz w:val="24"/>
          <w:szCs w:val="24"/>
        </w:rPr>
        <w:t xml:space="preserve">and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Dita</w:t>
      </w:r>
      <w:r w:rsidRPr="002B650C">
        <w:rPr>
          <w:rFonts w:ascii="Palemonas" w:hAnsi="Palemonas" w:cs="Palemonas"/>
          <w:sz w:val="24"/>
          <w:szCs w:val="24"/>
        </w:rPr>
        <w:t xml:space="preserve">, or by semantics, for instance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Gundega </w:t>
      </w:r>
      <w:r w:rsidRPr="002B650C">
        <w:rPr>
          <w:rFonts w:ascii="Palemonas" w:hAnsi="Palemonas" w:cs="Palemonas"/>
          <w:sz w:val="24"/>
          <w:szCs w:val="24"/>
        </w:rPr>
        <w:t>and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Madara </w:t>
      </w:r>
      <w:r w:rsidRPr="002B650C">
        <w:rPr>
          <w:rFonts w:ascii="Palemonas" w:hAnsi="Palemonas" w:cs="Palemonas"/>
          <w:sz w:val="24"/>
          <w:szCs w:val="24"/>
        </w:rPr>
        <w:t>(both names of the flowers). A comparison of the names of children, parents and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grandparents leads to the conclusion that nowadays the names inherited from ancestors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are rather rare. It is increasingly popular to choose very rare names for newborns. I. Plēsuma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(2012, 2014) studied rare (only once registered) personal names in Latvia as well as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the newest trends and tendencies in Latvian first name formation.</w:t>
      </w:r>
    </w:p>
    <w:p w:rsidR="00D02D0D" w:rsidRPr="002B650C" w:rsidRDefault="0020609D" w:rsidP="006F4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In the field of toponymy an interesting study on informal urbanonymy was carried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out (Donina 2013): about 700 slang urbanonyms from five cities of Latvia located in different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ethnographical regions were collected and analysed. The questionnaire helped to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find out the motivation of their formation, the ways of derivation (mostly abbreviations or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acronyms, also suffix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-ene, -ītis, -iņš </w:t>
      </w:r>
      <w:r w:rsidRPr="002B650C">
        <w:rPr>
          <w:rFonts w:ascii="Palemonas" w:hAnsi="Palemonas" w:cs="Palemonas"/>
          <w:sz w:val="24"/>
          <w:szCs w:val="24"/>
        </w:rPr>
        <w:t>derivatives as well as metaphors). The most popular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slang ergonym among respondents is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Hesītis </w:t>
      </w:r>
      <w:r w:rsidRPr="002B650C">
        <w:rPr>
          <w:rFonts w:ascii="Palemonas" w:hAnsi="Palemonas" w:cs="Palemonas"/>
          <w:sz w:val="24"/>
          <w:szCs w:val="24"/>
        </w:rPr>
        <w:t xml:space="preserve">(= fast food restaurant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Hesburger</w:t>
      </w:r>
      <w:r w:rsidRPr="002B650C">
        <w:rPr>
          <w:rFonts w:ascii="Palemonas" w:hAnsi="Palemonas" w:cs="Palemonas"/>
          <w:sz w:val="24"/>
          <w:szCs w:val="24"/>
        </w:rPr>
        <w:t>); the largest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number of variants was recorded in naming the fast food restaurant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McDonald’s </w:t>
      </w:r>
      <w:r w:rsidRPr="002B650C">
        <w:rPr>
          <w:rFonts w:ascii="Palemonas" w:hAnsi="Palemonas" w:cs="Palemonas"/>
          <w:sz w:val="24"/>
          <w:szCs w:val="24"/>
        </w:rPr>
        <w:t xml:space="preserve">–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Maķis</w:t>
      </w:r>
      <w:r w:rsidR="00D02D0D"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// Maķīts // Maķītis // Mačītis // Mahītis // Makijs // Maķiks // Makčiks // Makdaks. </w:t>
      </w:r>
      <w:r w:rsidRPr="002B650C">
        <w:rPr>
          <w:rFonts w:ascii="Palemonas" w:hAnsi="Palemonas" w:cs="Palemonas"/>
          <w:sz w:val="24"/>
          <w:szCs w:val="24"/>
        </w:rPr>
        <w:t>This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study also showed the young people’s attitude regarding unofficial place names.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</w:p>
    <w:p w:rsidR="0020609D" w:rsidRPr="002B650C" w:rsidRDefault="0020609D" w:rsidP="00D02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Ergonymics is yet another rather new and untouched area of onomastics in Baltic languages.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Some interesting research works (Laugale 2009, Bušs 2012, Balode, Bušs 2014)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were carried out in Latvia. For example, the employees of various companies of Latvia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were interviewed about the origin and motivation of their company’s name (Tīlika 2012).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The study of the names of commercial products (or economonyms) has also been initiated.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For instance, O. Bušs (2013) compared economonyms of the country with the nation’s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mentality.</w:t>
      </w:r>
    </w:p>
    <w:p w:rsidR="0020609D" w:rsidRPr="002B650C" w:rsidRDefault="0020609D" w:rsidP="00D02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The usage of eponyms (appellatives that originated from onyms – anthroponyms or toponyms)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is a new, almost unstudied field in the Baltic countries. The Dictionary of Eponyms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(2007), compiled by B. Bankava, has been recently published. She has also defended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her PhD dissertation (2011) entitled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Eponyms in Latvian: Linguistic Aspect</w:t>
      </w:r>
      <w:r w:rsidRPr="002B650C">
        <w:rPr>
          <w:rFonts w:ascii="Palemonas" w:hAnsi="Palemonas" w:cs="Palemonas"/>
          <w:sz w:val="24"/>
          <w:szCs w:val="24"/>
        </w:rPr>
        <w:t>.</w:t>
      </w:r>
    </w:p>
    <w:p w:rsidR="000C4049" w:rsidRPr="002B650C" w:rsidRDefault="0020609D" w:rsidP="00D02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Although the etymology, semantics and derivation of onyms remain the primary issues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that constitute the basis of onomastic research, new branches of onomastics are already</w:t>
      </w:r>
      <w:r w:rsidR="00D02D0D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on the way.</w:t>
      </w:r>
    </w:p>
    <w:p w:rsidR="00D02D0D" w:rsidRPr="002B650C" w:rsidRDefault="00D02D0D" w:rsidP="00C27D82">
      <w:pPr>
        <w:autoSpaceDE w:val="0"/>
        <w:autoSpaceDN w:val="0"/>
        <w:adjustRightInd w:val="0"/>
        <w:spacing w:after="0" w:line="240" w:lineRule="auto"/>
        <w:jc w:val="both"/>
        <w:rPr>
          <w:rFonts w:ascii="Palemonas" w:hAnsi="Palemonas" w:cs="Palemonas"/>
          <w:sz w:val="24"/>
          <w:szCs w:val="24"/>
        </w:rPr>
      </w:pPr>
    </w:p>
    <w:p w:rsidR="00C27D82" w:rsidRPr="002B650C" w:rsidRDefault="00C27D82" w:rsidP="00D02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eastAsia="Palemonas-Italic" w:hAnsi="Palemonas"/>
          <w:b/>
          <w:iCs/>
          <w:color w:val="000000"/>
          <w:sz w:val="24"/>
          <w:szCs w:val="24"/>
        </w:rPr>
      </w:pPr>
      <w:r w:rsidRPr="002B650C">
        <w:rPr>
          <w:rFonts w:ascii="Palemonas" w:eastAsia="Palemonas-Italic" w:hAnsi="Palemonas"/>
          <w:b/>
          <w:i/>
          <w:iCs/>
          <w:color w:val="000000"/>
          <w:sz w:val="24"/>
          <w:szCs w:val="24"/>
        </w:rPr>
        <w:t>Anta Trumpa</w:t>
      </w:r>
    </w:p>
    <w:p w:rsidR="00D02D0D" w:rsidRPr="002B650C" w:rsidRDefault="00C27D82" w:rsidP="00154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b/>
          <w:sz w:val="24"/>
          <w:szCs w:val="24"/>
        </w:rPr>
      </w:pPr>
      <w:r w:rsidRPr="002B650C">
        <w:rPr>
          <w:rFonts w:ascii="Palemonas" w:hAnsi="Palemonas" w:cs="Palemonas"/>
          <w:b/>
          <w:sz w:val="24"/>
          <w:szCs w:val="24"/>
        </w:rPr>
        <w:t xml:space="preserve">Place-names with the Component </w:t>
      </w:r>
      <w:r w:rsidRPr="002B650C">
        <w:rPr>
          <w:rFonts w:ascii="Palemonas" w:eastAsia="Palemonas-Italic" w:hAnsi="Palemonas" w:cs="Palemonas-Italic"/>
          <w:b/>
          <w:i/>
          <w:iCs/>
          <w:sz w:val="24"/>
          <w:szCs w:val="24"/>
        </w:rPr>
        <w:t>sāt</w:t>
      </w:r>
      <w:r w:rsidRPr="002B650C">
        <w:rPr>
          <w:rFonts w:ascii="Palemonas" w:hAnsi="Palemonas" w:cs="Palemonas"/>
          <w:b/>
          <w:sz w:val="24"/>
          <w:szCs w:val="24"/>
        </w:rPr>
        <w:t>- in the Dictionary of Latvian Toponyms</w:t>
      </w:r>
    </w:p>
    <w:p w:rsidR="00152829" w:rsidRPr="002B650C" w:rsidRDefault="00152829" w:rsidP="00C27D82">
      <w:pPr>
        <w:autoSpaceDE w:val="0"/>
        <w:autoSpaceDN w:val="0"/>
        <w:adjustRightInd w:val="0"/>
        <w:spacing w:after="0" w:line="240" w:lineRule="auto"/>
        <w:jc w:val="both"/>
        <w:rPr>
          <w:rFonts w:ascii="Palemonas" w:hAnsi="Palemonas" w:cs="Palemonas"/>
          <w:sz w:val="24"/>
          <w:szCs w:val="24"/>
        </w:rPr>
      </w:pPr>
    </w:p>
    <w:p w:rsidR="00673325" w:rsidRPr="002B650C" w:rsidRDefault="00673325" w:rsidP="0005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color w:val="000000"/>
          <w:sz w:val="24"/>
          <w:szCs w:val="24"/>
        </w:rPr>
      </w:pPr>
      <w:r w:rsidRPr="002B650C">
        <w:rPr>
          <w:rFonts w:ascii="Palemonas" w:hAnsi="Palemonas" w:cs="Palemonas"/>
          <w:color w:val="000000"/>
          <w:sz w:val="24"/>
          <w:szCs w:val="24"/>
        </w:rPr>
        <w:t>“Dictionary of Latvian Toponyms” (</w:t>
      </w:r>
      <w:r w:rsidRPr="002B650C">
        <w:rPr>
          <w:rFonts w:ascii="Palemonas" w:eastAsia="Palemonas-Italic" w:hAnsi="Palemonas" w:cs="Palemonas-Italic"/>
          <w:i/>
          <w:iCs/>
          <w:color w:val="000000"/>
          <w:sz w:val="24"/>
          <w:szCs w:val="24"/>
        </w:rPr>
        <w:t>Latvijas vietvārdu vārdnīca</w:t>
      </w:r>
      <w:r w:rsidRPr="002B650C">
        <w:rPr>
          <w:rFonts w:ascii="Palemonas" w:hAnsi="Palemonas" w:cs="Palemonas"/>
          <w:color w:val="000000"/>
          <w:sz w:val="24"/>
          <w:szCs w:val="24"/>
        </w:rPr>
        <w:t>) is a rich source of materials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>for the researchers of Latvian place-names. It contains data from the card files of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>Latvian toponyms gathered during earlier times, archival materials, toponym dictionaries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>published during different periods of time, etc. Volume S1, which is still in progress, contains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>an extensive entry devoted to the component „Sāt”, covering almost 7 pages.</w:t>
      </w:r>
    </w:p>
    <w:p w:rsidR="00673325" w:rsidRPr="002B650C" w:rsidRDefault="00673325" w:rsidP="00057693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Palemonas" w:hAnsi="Palemonas" w:cs="Palemonas"/>
          <w:color w:val="000000"/>
          <w:sz w:val="24"/>
          <w:szCs w:val="24"/>
        </w:rPr>
      </w:pPr>
      <w:r w:rsidRPr="002B650C">
        <w:rPr>
          <w:rFonts w:ascii="Palemonas" w:hAnsi="Palemonas" w:cs="Palemonas"/>
          <w:color w:val="000000"/>
          <w:sz w:val="24"/>
          <w:szCs w:val="24"/>
        </w:rPr>
        <w:t xml:space="preserve">Latvian dialectal word </w:t>
      </w:r>
      <w:r w:rsidRPr="002B650C">
        <w:rPr>
          <w:rFonts w:ascii="Palemonas" w:eastAsia="Palemonas-Italic" w:hAnsi="Palemonas" w:cs="Palemonas-Italic"/>
          <w:i/>
          <w:iCs/>
          <w:color w:val="000000"/>
          <w:sz w:val="24"/>
          <w:szCs w:val="24"/>
        </w:rPr>
        <w:t xml:space="preserve">sāts </w:t>
      </w:r>
      <w:r w:rsidRPr="002B650C">
        <w:rPr>
          <w:rFonts w:ascii="Palemonas" w:hAnsi="Palemonas" w:cs="Palemonas"/>
          <w:color w:val="000000"/>
          <w:sz w:val="24"/>
          <w:szCs w:val="24"/>
        </w:rPr>
        <w:t xml:space="preserve">/ </w:t>
      </w:r>
      <w:r w:rsidRPr="002B650C">
        <w:rPr>
          <w:rFonts w:ascii="Palemonas" w:eastAsia="Palemonas-Italic" w:hAnsi="Palemonas" w:cs="Palemonas-Italic"/>
          <w:i/>
          <w:iCs/>
          <w:color w:val="000000"/>
          <w:sz w:val="24"/>
          <w:szCs w:val="24"/>
        </w:rPr>
        <w:t xml:space="preserve">sāta </w:t>
      </w:r>
      <w:r w:rsidRPr="002B650C">
        <w:rPr>
          <w:rFonts w:ascii="Palemonas" w:hAnsi="Palemonas" w:cs="Palemonas"/>
          <w:color w:val="000000"/>
          <w:sz w:val="24"/>
          <w:szCs w:val="24"/>
        </w:rPr>
        <w:t xml:space="preserve">/ </w:t>
      </w:r>
      <w:r w:rsidRPr="002B650C">
        <w:rPr>
          <w:rFonts w:ascii="Palemonas" w:eastAsia="Palemonas-Italic" w:hAnsi="Palemonas" w:cs="Palemonas-Italic"/>
          <w:i/>
          <w:iCs/>
          <w:color w:val="000000"/>
          <w:sz w:val="24"/>
          <w:szCs w:val="24"/>
        </w:rPr>
        <w:t xml:space="preserve">sāte </w:t>
      </w:r>
      <w:r w:rsidRPr="002B650C">
        <w:rPr>
          <w:rFonts w:ascii="Palemonas" w:hAnsi="Palemonas" w:cs="Palemonas"/>
          <w:color w:val="000000"/>
          <w:sz w:val="24"/>
          <w:szCs w:val="24"/>
        </w:rPr>
        <w:t>(‘house, home’), as well as its semantics, etymology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>and reflection in place-names, has been discussed by Latvian linguists for almost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>a century. The opinions about its origins have been varied – J. Endzelīns and K. Abens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>believed that it might be a borrowing from Estonian or Livonian, while most other researchers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>agreed with J. Plāķis stating that it is an Indo-European word.</w:t>
      </w:r>
    </w:p>
    <w:p w:rsidR="00673325" w:rsidRPr="002B650C" w:rsidRDefault="00673325" w:rsidP="0005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color w:val="000000"/>
          <w:sz w:val="24"/>
          <w:szCs w:val="24"/>
        </w:rPr>
      </w:pPr>
      <w:r w:rsidRPr="002B650C">
        <w:rPr>
          <w:rFonts w:ascii="Palemonas" w:hAnsi="Palemonas" w:cs="Palemonas"/>
          <w:color w:val="000000"/>
          <w:sz w:val="24"/>
          <w:szCs w:val="24"/>
        </w:rPr>
        <w:t>The materials included in the “Dictionary of Latvian Toponyms” confirm the earlier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 xml:space="preserve">knowledge that toponyms with </w:t>
      </w:r>
      <w:r w:rsidRPr="002B650C">
        <w:rPr>
          <w:rFonts w:ascii="Palemonas" w:eastAsia="Palemonas-Italic" w:hAnsi="Palemonas" w:cs="Palemonas-Italic"/>
          <w:i/>
          <w:iCs/>
          <w:color w:val="000000"/>
          <w:sz w:val="24"/>
          <w:szCs w:val="24"/>
        </w:rPr>
        <w:t>sāt</w:t>
      </w:r>
      <w:r w:rsidRPr="002B650C">
        <w:rPr>
          <w:rFonts w:ascii="Palemonas" w:hAnsi="Palemonas" w:cs="Palemonas"/>
          <w:color w:val="000000"/>
          <w:sz w:val="24"/>
          <w:szCs w:val="24"/>
        </w:rPr>
        <w:t>- are mostly used in Kurzeme and, more precisely, in the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>territory of the Curonian language substratum.</w:t>
      </w:r>
    </w:p>
    <w:p w:rsidR="00673325" w:rsidRPr="002B650C" w:rsidRDefault="00673325" w:rsidP="0005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color w:val="000000"/>
          <w:sz w:val="24"/>
          <w:szCs w:val="24"/>
        </w:rPr>
        <w:t xml:space="preserve">In most cases, </w:t>
      </w:r>
      <w:r w:rsidRPr="002B650C">
        <w:rPr>
          <w:rFonts w:ascii="Palemonas" w:eastAsia="Palemonas-Italic" w:hAnsi="Palemonas" w:cs="Palemonas-Italic"/>
          <w:i/>
          <w:iCs/>
          <w:color w:val="000000"/>
          <w:sz w:val="24"/>
          <w:szCs w:val="24"/>
        </w:rPr>
        <w:t>sāt</w:t>
      </w:r>
      <w:r w:rsidRPr="002B650C">
        <w:rPr>
          <w:rFonts w:ascii="Palemonas" w:hAnsi="Palemonas" w:cs="Palemonas"/>
          <w:color w:val="000000"/>
          <w:sz w:val="24"/>
          <w:szCs w:val="24"/>
        </w:rPr>
        <w:t>- is observed in microtoponyms (names of meadows, fields and forests),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>but there is also a considerably large group of oikonyms (names of farmhouses,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 xml:space="preserve">manors and rural territories). In the eastern part of the area, the root </w:t>
      </w:r>
      <w:r w:rsidRPr="002B650C">
        <w:rPr>
          <w:rFonts w:ascii="Palemonas" w:eastAsia="Palemonas-Italic" w:hAnsi="Palemonas" w:cs="Palemonas-Italic"/>
          <w:i/>
          <w:iCs/>
          <w:color w:val="000000"/>
          <w:sz w:val="24"/>
          <w:szCs w:val="24"/>
        </w:rPr>
        <w:t>sāt</w:t>
      </w:r>
      <w:r w:rsidRPr="002B650C">
        <w:rPr>
          <w:rFonts w:ascii="Palemonas" w:hAnsi="Palemonas" w:cs="Palemonas"/>
          <w:color w:val="000000"/>
          <w:sz w:val="24"/>
          <w:szCs w:val="24"/>
        </w:rPr>
        <w:t>- mainly survives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 xml:space="preserve">in oikonyms, thus </w:t>
      </w:r>
      <w:r w:rsidRPr="002B650C">
        <w:rPr>
          <w:rFonts w:ascii="Palemonas" w:hAnsi="Palemonas" w:cs="Palemonas"/>
          <w:color w:val="000000"/>
          <w:sz w:val="24"/>
          <w:szCs w:val="24"/>
        </w:rPr>
        <w:lastRenderedPageBreak/>
        <w:t>confirming the fact that microtoponyms are likely to disappear first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 xml:space="preserve">when the respective apellative is no longer used. Obviously, the usage of the apellative </w:t>
      </w:r>
      <w:r w:rsidRPr="002B650C">
        <w:rPr>
          <w:rFonts w:ascii="Palemonas" w:eastAsia="Palemonas-Italic" w:hAnsi="Palemonas" w:cs="Palemonas-Italic"/>
          <w:i/>
          <w:iCs/>
          <w:color w:val="000000"/>
          <w:sz w:val="24"/>
          <w:szCs w:val="24"/>
        </w:rPr>
        <w:t>sāts</w:t>
      </w:r>
      <w:r w:rsidR="00057693" w:rsidRPr="002B650C">
        <w:rPr>
          <w:rFonts w:ascii="Palemonas" w:eastAsia="Palemonas-Italic" w:hAnsi="Palemonas" w:cs="Palemonas-Italic"/>
          <w:i/>
          <w:iCs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>began to diminish</w:t>
      </w:r>
      <w:r w:rsidRPr="002B650C">
        <w:rPr>
          <w:rFonts w:ascii="Palemonas" w:hAnsi="Palemonas" w:cs="Palemonas"/>
          <w:sz w:val="24"/>
          <w:szCs w:val="24"/>
        </w:rPr>
        <w:t>.</w:t>
      </w:r>
    </w:p>
    <w:p w:rsidR="00673325" w:rsidRPr="002B650C" w:rsidRDefault="00673325" w:rsidP="0005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color w:val="000000"/>
          <w:sz w:val="24"/>
          <w:szCs w:val="24"/>
        </w:rPr>
      </w:pPr>
      <w:r w:rsidRPr="002B650C">
        <w:rPr>
          <w:rFonts w:ascii="Palemonas" w:hAnsi="Palemonas" w:cs="Palemonas"/>
          <w:color w:val="000000"/>
          <w:sz w:val="24"/>
          <w:szCs w:val="24"/>
        </w:rPr>
        <w:t>Summing up the opinions of linguists and the data from the dictionary of toponyms,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>the article presents the following conclusions:</w:t>
      </w:r>
    </w:p>
    <w:p w:rsidR="00152829" w:rsidRPr="002B650C" w:rsidRDefault="00673325" w:rsidP="0005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color w:val="000000"/>
          <w:sz w:val="24"/>
          <w:szCs w:val="24"/>
        </w:rPr>
      </w:pPr>
      <w:r w:rsidRPr="002B650C">
        <w:rPr>
          <w:rFonts w:ascii="Palemonas" w:hAnsi="Palemonas" w:cs="Palemonas"/>
          <w:color w:val="000000"/>
          <w:sz w:val="24"/>
          <w:szCs w:val="24"/>
        </w:rPr>
        <w:t xml:space="preserve">1) place-names with the root </w:t>
      </w:r>
      <w:r w:rsidRPr="002B650C">
        <w:rPr>
          <w:rFonts w:ascii="Palemonas" w:eastAsia="Palemonas-Italic" w:hAnsi="Palemonas" w:cs="Palemonas-Italic"/>
          <w:i/>
          <w:iCs/>
          <w:color w:val="000000"/>
          <w:sz w:val="24"/>
          <w:szCs w:val="24"/>
        </w:rPr>
        <w:t>sāt</w:t>
      </w:r>
      <w:r w:rsidRPr="002B650C">
        <w:rPr>
          <w:rFonts w:ascii="Palemonas" w:hAnsi="Palemonas" w:cs="Palemonas"/>
          <w:color w:val="000000"/>
          <w:sz w:val="24"/>
          <w:szCs w:val="24"/>
        </w:rPr>
        <w:t>- in Latvia tend to diminish, especially in microtoponyms,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 xml:space="preserve">2) the dialectal noun </w:t>
      </w:r>
      <w:r w:rsidRPr="002B650C">
        <w:rPr>
          <w:rFonts w:ascii="Palemonas" w:eastAsia="Palemonas-Italic" w:hAnsi="Palemonas" w:cs="Palemonas-Italic"/>
          <w:i/>
          <w:iCs/>
          <w:color w:val="000000"/>
          <w:sz w:val="24"/>
          <w:szCs w:val="24"/>
        </w:rPr>
        <w:t xml:space="preserve">sāts </w:t>
      </w:r>
      <w:r w:rsidRPr="002B650C">
        <w:rPr>
          <w:rFonts w:ascii="Palemonas" w:hAnsi="Palemonas" w:cs="Palemonas"/>
          <w:color w:val="000000"/>
          <w:sz w:val="24"/>
          <w:szCs w:val="24"/>
        </w:rPr>
        <w:t xml:space="preserve">/ </w:t>
      </w:r>
      <w:r w:rsidRPr="002B650C">
        <w:rPr>
          <w:rFonts w:ascii="Palemonas" w:eastAsia="Palemonas-Italic" w:hAnsi="Palemonas" w:cs="Palemonas-Italic"/>
          <w:i/>
          <w:iCs/>
          <w:color w:val="000000"/>
          <w:sz w:val="24"/>
          <w:szCs w:val="24"/>
        </w:rPr>
        <w:t xml:space="preserve">sāta </w:t>
      </w:r>
      <w:r w:rsidRPr="002B650C">
        <w:rPr>
          <w:rFonts w:ascii="Palemonas" w:hAnsi="Palemonas" w:cs="Palemonas"/>
          <w:color w:val="000000"/>
          <w:sz w:val="24"/>
          <w:szCs w:val="24"/>
        </w:rPr>
        <w:t xml:space="preserve">/ </w:t>
      </w:r>
      <w:r w:rsidRPr="002B650C">
        <w:rPr>
          <w:rFonts w:ascii="Palemonas" w:eastAsia="Palemonas-Italic" w:hAnsi="Palemonas" w:cs="Palemonas-Italic"/>
          <w:i/>
          <w:iCs/>
          <w:color w:val="000000"/>
          <w:sz w:val="24"/>
          <w:szCs w:val="24"/>
        </w:rPr>
        <w:t xml:space="preserve">sāte </w:t>
      </w:r>
      <w:r w:rsidRPr="002B650C">
        <w:rPr>
          <w:rFonts w:ascii="Palemonas" w:hAnsi="Palemonas" w:cs="Palemonas"/>
          <w:color w:val="000000"/>
          <w:sz w:val="24"/>
          <w:szCs w:val="24"/>
        </w:rPr>
        <w:t>used to be more widespread in the past, but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 xml:space="preserve">its usage has gradually shrunk, leaving some traces in oikonyms; 3) </w:t>
      </w:r>
      <w:r w:rsidRPr="002B650C">
        <w:rPr>
          <w:rFonts w:ascii="Palemonas" w:eastAsia="Palemonas-Italic" w:hAnsi="Palemonas" w:cs="Palemonas-Italic"/>
          <w:i/>
          <w:iCs/>
          <w:color w:val="000000"/>
          <w:sz w:val="24"/>
          <w:szCs w:val="24"/>
        </w:rPr>
        <w:t xml:space="preserve">sāts </w:t>
      </w:r>
      <w:r w:rsidRPr="002B650C">
        <w:rPr>
          <w:rFonts w:ascii="Palemonas" w:hAnsi="Palemonas" w:cs="Palemonas"/>
          <w:color w:val="000000"/>
          <w:sz w:val="24"/>
          <w:szCs w:val="24"/>
        </w:rPr>
        <w:t xml:space="preserve">/ </w:t>
      </w:r>
      <w:r w:rsidRPr="002B650C">
        <w:rPr>
          <w:rFonts w:ascii="Palemonas" w:eastAsia="Palemonas-Italic" w:hAnsi="Palemonas" w:cs="Palemonas-Italic"/>
          <w:i/>
          <w:iCs/>
          <w:color w:val="000000"/>
          <w:sz w:val="24"/>
          <w:szCs w:val="24"/>
        </w:rPr>
        <w:t xml:space="preserve">sāta </w:t>
      </w:r>
      <w:r w:rsidRPr="002B650C">
        <w:rPr>
          <w:rFonts w:ascii="Palemonas" w:hAnsi="Palemonas" w:cs="Palemonas"/>
          <w:color w:val="000000"/>
          <w:sz w:val="24"/>
          <w:szCs w:val="24"/>
        </w:rPr>
        <w:t xml:space="preserve">/ </w:t>
      </w:r>
      <w:r w:rsidRPr="002B650C">
        <w:rPr>
          <w:rFonts w:ascii="Palemonas" w:eastAsia="Palemonas-Italic" w:hAnsi="Palemonas" w:cs="Palemonas-Italic"/>
          <w:i/>
          <w:iCs/>
          <w:color w:val="000000"/>
          <w:sz w:val="24"/>
          <w:szCs w:val="24"/>
        </w:rPr>
        <w:t xml:space="preserve">sāte </w:t>
      </w:r>
      <w:r w:rsidRPr="002B650C">
        <w:rPr>
          <w:rFonts w:ascii="Palemonas" w:hAnsi="Palemonas" w:cs="Palemonas"/>
          <w:color w:val="000000"/>
          <w:sz w:val="24"/>
          <w:szCs w:val="24"/>
        </w:rPr>
        <w:t>does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>not seem to have Finno-Ugric origin; it is most probably an archaic Indo-European word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>whose traces can be observed in the territory formerly inhabited by the Curonians in Latvia,</w:t>
      </w:r>
      <w:r w:rsidR="00057693" w:rsidRPr="002B650C">
        <w:rPr>
          <w:rFonts w:ascii="Palemonas" w:hAnsi="Palemonas" w:cs="Palemonas"/>
          <w:color w:val="000000"/>
          <w:sz w:val="24"/>
          <w:szCs w:val="24"/>
        </w:rPr>
        <w:t xml:space="preserve"> </w:t>
      </w:r>
      <w:r w:rsidRPr="002B650C">
        <w:rPr>
          <w:rFonts w:ascii="Palemonas" w:hAnsi="Palemonas" w:cs="Palemonas"/>
          <w:color w:val="000000"/>
          <w:sz w:val="24"/>
          <w:szCs w:val="24"/>
        </w:rPr>
        <w:t>and also some parts of Lithuania.</w:t>
      </w:r>
    </w:p>
    <w:p w:rsidR="00C04D0F" w:rsidRPr="002B650C" w:rsidRDefault="00C04D0F" w:rsidP="0005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</w:p>
    <w:p w:rsidR="00D7622E" w:rsidRPr="002B650C" w:rsidRDefault="00D7622E" w:rsidP="0005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eastAsia="Palemonas-Italic" w:hAnsi="Palemonas"/>
          <w:b/>
          <w:i/>
          <w:iCs/>
          <w:color w:val="000000"/>
          <w:sz w:val="24"/>
          <w:szCs w:val="24"/>
        </w:rPr>
      </w:pPr>
      <w:r w:rsidRPr="002B650C">
        <w:rPr>
          <w:rFonts w:ascii="Palemonas" w:eastAsia="Palemonas-Italic" w:hAnsi="Palemonas"/>
          <w:b/>
          <w:i/>
          <w:iCs/>
          <w:color w:val="000000"/>
          <w:sz w:val="24"/>
          <w:szCs w:val="24"/>
        </w:rPr>
        <w:t>Aurelija Gritėnienė</w:t>
      </w:r>
    </w:p>
    <w:p w:rsidR="00C04D0F" w:rsidRPr="002B650C" w:rsidRDefault="00D7622E" w:rsidP="00154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b/>
          <w:sz w:val="24"/>
          <w:szCs w:val="24"/>
        </w:rPr>
      </w:pPr>
      <w:r w:rsidRPr="002B650C">
        <w:rPr>
          <w:rFonts w:ascii="Palemonas" w:hAnsi="Palemonas" w:cs="Palemonas"/>
          <w:b/>
          <w:sz w:val="24"/>
          <w:szCs w:val="24"/>
        </w:rPr>
        <w:t>Folk and Dialectal Names of the Genera of Plants in Contemporary Lithuanian Prose</w:t>
      </w:r>
    </w:p>
    <w:p w:rsidR="00D7622E" w:rsidRPr="002B650C" w:rsidRDefault="00D7622E" w:rsidP="00D7622E">
      <w:pPr>
        <w:autoSpaceDE w:val="0"/>
        <w:autoSpaceDN w:val="0"/>
        <w:adjustRightInd w:val="0"/>
        <w:spacing w:after="0" w:line="240" w:lineRule="auto"/>
        <w:jc w:val="both"/>
        <w:rPr>
          <w:rFonts w:ascii="Palemonas" w:hAnsi="Palemonas" w:cs="Palemonas"/>
          <w:b/>
          <w:sz w:val="24"/>
          <w:szCs w:val="24"/>
        </w:rPr>
      </w:pPr>
    </w:p>
    <w:p w:rsidR="00D7622E" w:rsidRPr="002B650C" w:rsidRDefault="00D7622E" w:rsidP="008F7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Following a thorough reading of nearly 100 works of prose of 21st century Lithuanian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authors, 203 names of plants which are in some way (by their root, meaning, formation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or phonetic composition) different from scientific names of plants were found in 80 works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of 49 authors. The main aim of research was to identify what folk and dialectal one-word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names of the genera of plants appear in contemporary Lithuanian prose, to analyse their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structure, origin and prevalence and to discuss the functions and context of their use in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the texts of fiction.</w:t>
      </w:r>
    </w:p>
    <w:p w:rsidR="00D7622E" w:rsidRPr="002B650C" w:rsidRDefault="00D7622E" w:rsidP="008F7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In terms of origin, various names of plants borrowed from foreign languages and widely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used by Lithuanian authors of prose make up a rather numerous group. The majority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of them (17 names) have a Latin root but they came to the Lithuanian language through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other (usually Slavic or German) languages. 19 loanwords derive from Slavic languages.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9 names of plants are considered hybrids.</w:t>
      </w:r>
    </w:p>
    <w:p w:rsidR="00D7622E" w:rsidRPr="002B650C" w:rsidRDefault="00D7622E" w:rsidP="008F7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In respect of prevalence, the names of plants recorded in prose texts can be divided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into several groups. The words displaying the features of Samogitian, Eastern Aukštaitian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and the Dzūkų dialect are used in the narrowest area. A group of lexical dialecticisms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are more widely used – in the whole area of Aukštaitian dialect. Other names are known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across Lithuania.</w:t>
      </w:r>
    </w:p>
    <w:p w:rsidR="00D7622E" w:rsidRPr="002B650C" w:rsidRDefault="00D7622E" w:rsidP="008F7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The names of plants discussed in the article perform several functions in the works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of prose. The nominative function should first be mentioned (i.e. they are simply used to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name certain plants). A conscious use of dialectal names of plants together with other artistic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means of expression contributes to the attempts of the authors to individualise the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speech of their characters. Besides, the old names and the names of foreign origin reflect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the past that is displayed in the works, whereas dialectal names of medicinal plants and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the old names of ethnographic garden flowers help authors depict authentic images of the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environment and highlight the colouring of the locality. Occasionally, folk and dialectal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names of plants become the names of characters in the texts of prose as well.</w:t>
      </w:r>
    </w:p>
    <w:p w:rsidR="00D7622E" w:rsidRPr="002B650C" w:rsidRDefault="00D7622E" w:rsidP="008F7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It is obvious that in the age of globalization and the agony of the word our prose writers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tend not to abandon the national and dialectal spirit altogether - often, they consciously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highlight it at various language levels. To be more suggestive, the new literature makes use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of slang, non-standard expression, even the vernacular of the lowest social class. Dialecticism,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peculiarity of expression of the word and otherness highlighted by some authors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emerge as a counterbalance to these processes. Folk (dialectal) names of plants are only a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separate semantic group of words but the tendencies of its use show that in the narrative of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modern times the living language is one of those cornerstones that help authors maintain</w:t>
      </w:r>
      <w:r w:rsidR="008F7805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their individuality as well as their peculiar national style.</w:t>
      </w:r>
    </w:p>
    <w:p w:rsidR="00594514" w:rsidRPr="002B650C" w:rsidRDefault="00594514" w:rsidP="008F7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</w:p>
    <w:p w:rsidR="0004555F" w:rsidRPr="002B650C" w:rsidRDefault="0004555F" w:rsidP="008F7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eastAsia="Palemonas-Italic" w:hAnsi="Palemonas" w:cs="Palemonas-Italic"/>
          <w:b/>
          <w:i/>
          <w:iCs/>
          <w:sz w:val="24"/>
          <w:szCs w:val="24"/>
        </w:rPr>
      </w:pPr>
      <w:r w:rsidRPr="002B650C">
        <w:rPr>
          <w:rFonts w:ascii="Palemonas" w:eastAsia="Palemonas-Italic" w:hAnsi="Palemonas" w:cs="Palemonas-Italic"/>
          <w:b/>
          <w:i/>
          <w:iCs/>
          <w:sz w:val="24"/>
          <w:szCs w:val="24"/>
        </w:rPr>
        <w:t>Volker Kohlheim</w:t>
      </w:r>
    </w:p>
    <w:p w:rsidR="00594514" w:rsidRPr="002B650C" w:rsidRDefault="0004555F" w:rsidP="00154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b/>
          <w:sz w:val="24"/>
          <w:szCs w:val="24"/>
        </w:rPr>
      </w:pPr>
      <w:r w:rsidRPr="002B650C">
        <w:rPr>
          <w:rFonts w:ascii="Palemonas" w:hAnsi="Palemonas" w:cs="Palemonas"/>
          <w:b/>
          <w:sz w:val="24"/>
          <w:szCs w:val="24"/>
        </w:rPr>
        <w:t>Onimų neapibrėžtumas literatūroje</w:t>
      </w:r>
    </w:p>
    <w:p w:rsidR="00455903" w:rsidRPr="002B650C" w:rsidRDefault="00455903" w:rsidP="0004555F">
      <w:pPr>
        <w:autoSpaceDE w:val="0"/>
        <w:autoSpaceDN w:val="0"/>
        <w:adjustRightInd w:val="0"/>
        <w:spacing w:after="0" w:line="240" w:lineRule="auto"/>
        <w:jc w:val="both"/>
        <w:rPr>
          <w:rFonts w:ascii="Palemonas" w:hAnsi="Palemonas" w:cs="Palemonas"/>
          <w:b/>
          <w:sz w:val="24"/>
          <w:szCs w:val="24"/>
        </w:rPr>
      </w:pPr>
    </w:p>
    <w:p w:rsidR="00455903" w:rsidRPr="002B650C" w:rsidRDefault="00ED0503" w:rsidP="00ED05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Prasminis neapibrėžtumas – esminė šiuolaikinės poetikos sąvoka. Iš daugelio įvairių</w:t>
      </w:r>
      <w:r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literatūros prasminio neapibrėžtumo koncepcijų šiame straipsnyje remiamasi klasikiniu</w:t>
      </w:r>
      <w:r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Williamo Empsono šio fenomeno apibrėžimu. Remiantis juo, bet kuris kalbos segmentas,</w:t>
      </w:r>
      <w:r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suponuojantis skirtingą reiškiamos informacijos suvokimą, traktuotinas kaip neapibrėžtas.</w:t>
      </w:r>
      <w:r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Šio straipsnio tikslas – ne tik prasminio neapibrėžtumo ir literatūrinių vardų sąsajos nustatymas,</w:t>
      </w:r>
      <w:r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bet ir įvairių onimų semantinio įvairavimo, pasitaikančio beletristikos veikaluose,</w:t>
      </w:r>
      <w:r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įvardijimas. Taip pat analizuojama poetinio prasminio neapibrėžtumo įtaka tikrinių vardų</w:t>
      </w:r>
      <w:r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vartosenos ypatumams.</w:t>
      </w:r>
    </w:p>
    <w:p w:rsidR="005E392E" w:rsidRPr="002B650C" w:rsidRDefault="005E392E" w:rsidP="00ED05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</w:p>
    <w:p w:rsidR="005E392E" w:rsidRPr="002B650C" w:rsidRDefault="005E392E" w:rsidP="00ED05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eastAsia="Palemonas-Italic" w:hAnsi="Palemonas" w:cs="Palemonas-Italic"/>
          <w:b/>
          <w:i/>
          <w:iCs/>
          <w:sz w:val="24"/>
          <w:szCs w:val="24"/>
        </w:rPr>
      </w:pPr>
      <w:r w:rsidRPr="002B650C">
        <w:rPr>
          <w:rFonts w:ascii="Palemonas" w:eastAsia="Palemonas-Italic" w:hAnsi="Palemonas"/>
          <w:b/>
          <w:i/>
          <w:iCs/>
          <w:color w:val="000000"/>
          <w:sz w:val="24"/>
          <w:szCs w:val="24"/>
        </w:rPr>
        <w:t xml:space="preserve">Rosa </w:t>
      </w:r>
      <w:r w:rsidRPr="002B650C">
        <w:rPr>
          <w:rFonts w:ascii="Palemonas" w:eastAsia="Palemonas-Italic" w:hAnsi="Palemonas" w:cs="Palemonas-Italic"/>
          <w:b/>
          <w:i/>
          <w:iCs/>
          <w:sz w:val="24"/>
          <w:szCs w:val="24"/>
        </w:rPr>
        <w:t>Kohlheim</w:t>
      </w:r>
    </w:p>
    <w:p w:rsidR="005E392E" w:rsidRPr="002B650C" w:rsidRDefault="005E392E" w:rsidP="00984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b/>
          <w:sz w:val="24"/>
          <w:szCs w:val="24"/>
        </w:rPr>
      </w:pPr>
      <w:r w:rsidRPr="002B650C">
        <w:rPr>
          <w:rFonts w:ascii="Palemonas" w:hAnsi="Palemonas" w:cs="Palemonas"/>
          <w:b/>
          <w:sz w:val="24"/>
          <w:szCs w:val="24"/>
        </w:rPr>
        <w:t>Vokietijos kirpyklų pavadinimų išradingumas</w:t>
      </w:r>
    </w:p>
    <w:p w:rsidR="00E81B9C" w:rsidRPr="002B650C" w:rsidRDefault="00E81B9C" w:rsidP="005E392E">
      <w:pPr>
        <w:autoSpaceDE w:val="0"/>
        <w:autoSpaceDN w:val="0"/>
        <w:adjustRightInd w:val="0"/>
        <w:spacing w:after="0" w:line="240" w:lineRule="auto"/>
        <w:jc w:val="both"/>
        <w:rPr>
          <w:rFonts w:ascii="Palemonas" w:hAnsi="Palemonas" w:cs="Palemonas"/>
          <w:b/>
          <w:sz w:val="24"/>
          <w:szCs w:val="24"/>
        </w:rPr>
      </w:pPr>
    </w:p>
    <w:p w:rsidR="00E81B9C" w:rsidRPr="002B650C" w:rsidRDefault="00980BCF" w:rsidP="005B7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Straipsnyje aptariami kirpyklų pavadinimų, registruotų Vokietijos miestų (Bambergo,</w:t>
      </w:r>
      <w:r w:rsidR="005B7D04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Bayreutho ir Regensburgo) telefonų numerių sąvaduose, darybos principai. Dauguma tradicinių</w:t>
      </w:r>
      <w:r w:rsidR="005B7D04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pavadinimų yra išorinės sintagmos, sudarytos iš pažymimojo (pavyzdžiui,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Friseursalon</w:t>
      </w:r>
      <w:r w:rsidRPr="002B650C">
        <w:rPr>
          <w:rFonts w:ascii="Palemonas" w:hAnsi="Palemonas" w:cs="Palemonas"/>
          <w:sz w:val="24"/>
          <w:szCs w:val="24"/>
        </w:rPr>
        <w:t>)</w:t>
      </w:r>
      <w:r w:rsidR="005B7D04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ir pažyminčiojo žodžio, dažniausiai – įmonės savininko vardo (pavyzdžiui,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Helga</w:t>
      </w:r>
      <w:r w:rsidRPr="002B650C">
        <w:rPr>
          <w:rFonts w:ascii="Palemonas" w:hAnsi="Palemonas" w:cs="Palemonas"/>
          <w:sz w:val="24"/>
          <w:szCs w:val="24"/>
        </w:rPr>
        <w:t>).</w:t>
      </w:r>
      <w:r w:rsidR="005B7D04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Vartojant neologizmus, stengiamasi ne tik apibrėžti verslo kryptį, bet ir atkreipti vartotojo</w:t>
      </w:r>
      <w:r w:rsidR="005B7D04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dėmesį, suteikiant žodžiams teigiamos konotacijos (pavyzdžiui,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Haarwunder</w:t>
      </w:r>
      <w:r w:rsidRPr="002B650C">
        <w:rPr>
          <w:rFonts w:ascii="Palemonas" w:hAnsi="Palemonas" w:cs="Palemonas"/>
          <w:sz w:val="24"/>
          <w:szCs w:val="24"/>
        </w:rPr>
        <w:t>). Šių tikslų</w:t>
      </w:r>
      <w:r w:rsidR="005B7D04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siekiama pasitelkiant vadinamuosius reklamos triukus, pavyzdžiui, rašant didžiąsias raides</w:t>
      </w:r>
      <w:r w:rsidR="005B7D04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vietoj mažųjų (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HAARKULT</w:t>
      </w:r>
      <w:r w:rsidRPr="002B650C">
        <w:rPr>
          <w:rFonts w:ascii="Palemonas" w:hAnsi="Palemonas" w:cs="Palemonas"/>
          <w:sz w:val="24"/>
          <w:szCs w:val="24"/>
        </w:rPr>
        <w:t>), mažąsias – vietoj didžiųjų (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rapunzel schnitt und mehr</w:t>
      </w:r>
      <w:r w:rsidRPr="002B650C">
        <w:rPr>
          <w:rFonts w:ascii="Palemonas" w:hAnsi="Palemonas" w:cs="Palemonas"/>
          <w:sz w:val="24"/>
          <w:szCs w:val="24"/>
        </w:rPr>
        <w:t>); vartojant</w:t>
      </w:r>
      <w:r w:rsidR="005B7D04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skolintinę leksiką (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Hair World</w:t>
      </w:r>
      <w:r w:rsidRPr="002B650C">
        <w:rPr>
          <w:rFonts w:ascii="Palemonas" w:hAnsi="Palemonas" w:cs="Palemonas"/>
          <w:sz w:val="24"/>
          <w:szCs w:val="24"/>
        </w:rPr>
        <w:t xml:space="preserve">,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La Bellezza Friseur</w:t>
      </w:r>
      <w:r w:rsidRPr="002B650C">
        <w:rPr>
          <w:rFonts w:ascii="Palemonas" w:hAnsi="Palemonas" w:cs="Palemonas"/>
          <w:sz w:val="24"/>
          <w:szCs w:val="24"/>
        </w:rPr>
        <w:t>), įvairius kalambūrus (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Friseur Haarlekin,</w:t>
      </w:r>
      <w:r w:rsidR="005B7D04"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HAIR-FORCE ONE, Fön-X, Friseur Cutastrophe, Friseursalon Haar-genau</w:t>
      </w:r>
      <w:r w:rsidRPr="002B650C">
        <w:rPr>
          <w:rFonts w:ascii="Palemonas" w:hAnsi="Palemonas" w:cs="Palemonas"/>
          <w:sz w:val="24"/>
          <w:szCs w:val="24"/>
        </w:rPr>
        <w:t>).</w:t>
      </w:r>
    </w:p>
    <w:p w:rsidR="00A55EBE" w:rsidRPr="002B650C" w:rsidRDefault="00A55EBE" w:rsidP="005B7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</w:p>
    <w:p w:rsidR="00A55EBE" w:rsidRPr="002B650C" w:rsidRDefault="00A55EBE" w:rsidP="00A55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eastAsia="Palemonas-Italic" w:hAnsi="Palemonas" w:cs="Palemonas-Italic"/>
          <w:b/>
          <w:i/>
          <w:iCs/>
          <w:sz w:val="24"/>
          <w:szCs w:val="24"/>
        </w:rPr>
      </w:pPr>
      <w:r w:rsidRPr="002B650C">
        <w:rPr>
          <w:rFonts w:ascii="Palemonas" w:eastAsia="Palemonas-Italic" w:hAnsi="Palemonas" w:cs="Palemonas-Italic"/>
          <w:b/>
          <w:i/>
          <w:iCs/>
          <w:sz w:val="24"/>
          <w:szCs w:val="24"/>
        </w:rPr>
        <w:t>Serhiy Yermolenko</w:t>
      </w:r>
    </w:p>
    <w:p w:rsidR="00A55EBE" w:rsidRPr="002B650C" w:rsidRDefault="00A55EBE" w:rsidP="001A16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eastAsia="Palemonas-Italic" w:hAnsi="Palemonas"/>
          <w:b/>
          <w:color w:val="000000"/>
          <w:sz w:val="24"/>
          <w:szCs w:val="24"/>
        </w:rPr>
      </w:pPr>
      <w:r w:rsidRPr="002B650C">
        <w:rPr>
          <w:rFonts w:ascii="Palemonas" w:eastAsia="Palemonas-Italic" w:hAnsi="Palemonas"/>
          <w:b/>
          <w:color w:val="000000"/>
          <w:sz w:val="24"/>
          <w:szCs w:val="24"/>
        </w:rPr>
        <w:t>Priebalsių balsingumo požymiai. Jų asimiliacija žodžių sandūroje</w:t>
      </w:r>
    </w:p>
    <w:p w:rsidR="00A55EBE" w:rsidRPr="002B650C" w:rsidRDefault="00A55EBE" w:rsidP="005B7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b/>
          <w:sz w:val="24"/>
          <w:szCs w:val="24"/>
        </w:rPr>
      </w:pPr>
    </w:p>
    <w:p w:rsidR="00952FD6" w:rsidRPr="002B650C" w:rsidRDefault="003A5F46" w:rsidP="002763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Analizuodamas kunigo Jano Tvardovskio eilėraščių pavadinimus motyvacijos požiūriu,</w:t>
      </w:r>
      <w:r w:rsidR="0027636C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straipsnio autorius daugiausia dėmesio skiria tiems pavadinimams, kurie pakartoja lyg ir</w:t>
      </w:r>
      <w:r w:rsidR="0027636C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nereikšmingą eilėraščio teksto dalį. Vis dėlto tyrimas rodo, kad tokie pavadinimai yra</w:t>
      </w:r>
      <w:r w:rsidR="0027636C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integralesnė teksto semantinės struktūros dalis nei išorinis ženklas, jų savotiška stilistika</w:t>
      </w:r>
      <w:r w:rsidR="0027636C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atspindi tam tikras krikščioniškąsias dorybes.</w:t>
      </w:r>
    </w:p>
    <w:p w:rsidR="006D524B" w:rsidRPr="002B650C" w:rsidRDefault="006D524B" w:rsidP="002763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</w:p>
    <w:p w:rsidR="00413354" w:rsidRPr="002B650C" w:rsidRDefault="00413354" w:rsidP="002763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eastAsia="Palemonas-Italic" w:hAnsi="Palemonas"/>
          <w:b/>
          <w:i/>
          <w:iCs/>
          <w:color w:val="000000"/>
          <w:sz w:val="24"/>
          <w:szCs w:val="24"/>
        </w:rPr>
      </w:pPr>
      <w:r w:rsidRPr="002B650C">
        <w:rPr>
          <w:rFonts w:ascii="Palemonas" w:eastAsia="Palemonas-Italic" w:hAnsi="Palemonas"/>
          <w:b/>
          <w:i/>
          <w:iCs/>
          <w:color w:val="000000"/>
          <w:sz w:val="24"/>
          <w:szCs w:val="24"/>
        </w:rPr>
        <w:t>Daiva Kardelytė-Grinevičienė</w:t>
      </w:r>
    </w:p>
    <w:p w:rsidR="006D524B" w:rsidRPr="002B650C" w:rsidRDefault="00413354" w:rsidP="001A16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b/>
          <w:sz w:val="24"/>
          <w:szCs w:val="24"/>
        </w:rPr>
      </w:pPr>
      <w:r w:rsidRPr="002B650C">
        <w:rPr>
          <w:rFonts w:ascii="Palemonas" w:hAnsi="Palemonas" w:cs="Palemonas"/>
          <w:b/>
          <w:sz w:val="24"/>
          <w:szCs w:val="24"/>
        </w:rPr>
        <w:t>Semantic Expression of Locative Inessive and Illative Constructions in the Northeastern Aukštaitian Subdialect of Vilnius</w:t>
      </w:r>
    </w:p>
    <w:p w:rsidR="00CC6945" w:rsidRPr="002B650C" w:rsidRDefault="00CC6945" w:rsidP="00413354">
      <w:pPr>
        <w:autoSpaceDE w:val="0"/>
        <w:autoSpaceDN w:val="0"/>
        <w:adjustRightInd w:val="0"/>
        <w:spacing w:after="0" w:line="240" w:lineRule="auto"/>
        <w:jc w:val="both"/>
        <w:rPr>
          <w:rFonts w:ascii="Palemonas" w:hAnsi="Palemonas" w:cs="Palemonas"/>
          <w:b/>
          <w:sz w:val="24"/>
          <w:szCs w:val="24"/>
        </w:rPr>
      </w:pPr>
    </w:p>
    <w:p w:rsidR="00CC6945" w:rsidRPr="002B650C" w:rsidRDefault="00CC6945" w:rsidP="00BE0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Based on the methods of cognitive semantics categorization and prototype theory,</w:t>
      </w:r>
      <w:r w:rsidR="00BE009F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the article describes the locative inessive and illative constructions in the Northeastern</w:t>
      </w:r>
      <w:r w:rsidR="00BE009F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Aukštaitian Subdialect of Vilnius. The aim of the analysis is to create a model showing</w:t>
      </w:r>
      <w:r w:rsidR="00BE009F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the means used to realize the semantic expression of the constructions in question. The</w:t>
      </w:r>
      <w:r w:rsidR="00BE009F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examples are divided into semantically-grounded cognitive spaces. The description of the</w:t>
      </w:r>
      <w:r w:rsidR="00BE009F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latter is based on the actualization of prototypical, non-prototypical and transitional cases</w:t>
      </w:r>
      <w:r w:rsidR="00BE009F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of usage realized by locative constructions.</w:t>
      </w:r>
    </w:p>
    <w:p w:rsidR="00CC6945" w:rsidRPr="002B650C" w:rsidRDefault="00CC6945" w:rsidP="00BE0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The study shows that in the material under analysis both locative inessive and illative</w:t>
      </w:r>
      <w:r w:rsidR="00BE009F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constructions are used to denote four cognitive spaces: especially commonly represented</w:t>
      </w:r>
      <w:r w:rsidR="00BE009F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physical </w:t>
      </w:r>
      <w:r w:rsidRPr="002B650C">
        <w:rPr>
          <w:rFonts w:ascii="Palemonas" w:hAnsi="Palemonas" w:cs="Palemonas"/>
          <w:sz w:val="24"/>
          <w:szCs w:val="24"/>
        </w:rPr>
        <w:lastRenderedPageBreak/>
        <w:t>space, less active event, social and state spaces. Realized in certain contexts, they</w:t>
      </w:r>
      <w:r w:rsidR="00BE009F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are not isolated from one another; they interact and create transitional zones.</w:t>
      </w:r>
    </w:p>
    <w:p w:rsidR="00CC6945" w:rsidRPr="002B650C" w:rsidRDefault="00CC6945" w:rsidP="00BE0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The analysis of the texts also entails an assumption that the semantic expression of</w:t>
      </w:r>
      <w:r w:rsidR="00BE009F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locative inessive or illative constructions (as well as specific lexemes used in them) is determined</w:t>
      </w:r>
      <w:r w:rsidR="00BE009F"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by the cognitive potential of the speaker.</w:t>
      </w:r>
    </w:p>
    <w:p w:rsidR="0080061B" w:rsidRPr="002B650C" w:rsidRDefault="0080061B" w:rsidP="00BE0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</w:p>
    <w:p w:rsidR="0080061B" w:rsidRPr="002B650C" w:rsidRDefault="0080061B" w:rsidP="00BE0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eastAsia="Palemonas-Italic" w:hAnsi="Palemonas"/>
          <w:b/>
          <w:i/>
          <w:iCs/>
          <w:color w:val="000000"/>
          <w:sz w:val="24"/>
          <w:szCs w:val="24"/>
        </w:rPr>
      </w:pPr>
      <w:r w:rsidRPr="002B650C">
        <w:rPr>
          <w:rFonts w:ascii="Palemonas" w:eastAsia="Palemonas-Italic" w:hAnsi="Palemonas"/>
          <w:b/>
          <w:i/>
          <w:iCs/>
          <w:color w:val="000000"/>
          <w:sz w:val="24"/>
          <w:szCs w:val="24"/>
        </w:rPr>
        <w:t>Agnė Pukevičiūtė</w:t>
      </w:r>
    </w:p>
    <w:p w:rsidR="0080061B" w:rsidRPr="002B650C" w:rsidRDefault="0080061B" w:rsidP="0080061B">
      <w:pPr>
        <w:autoSpaceDE w:val="0"/>
        <w:autoSpaceDN w:val="0"/>
        <w:adjustRightInd w:val="0"/>
        <w:spacing w:after="0" w:line="240" w:lineRule="auto"/>
        <w:jc w:val="both"/>
        <w:rPr>
          <w:rFonts w:ascii="Palemonas" w:hAnsi="Palemonas" w:cs="Palemonas"/>
          <w:b/>
          <w:sz w:val="24"/>
          <w:szCs w:val="24"/>
        </w:rPr>
      </w:pPr>
      <w:r w:rsidRPr="002B650C">
        <w:rPr>
          <w:rFonts w:ascii="Palemonas" w:hAnsi="Palemonas" w:cs="Palemonas"/>
          <w:b/>
          <w:sz w:val="24"/>
          <w:szCs w:val="24"/>
        </w:rPr>
        <w:t>Eastern Aukštaitian of Panevėžys: Cluster Analysis in Search of Dialecticism</w:t>
      </w:r>
    </w:p>
    <w:p w:rsidR="0080061B" w:rsidRPr="002B650C" w:rsidRDefault="0080061B" w:rsidP="00BE0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</w:p>
    <w:p w:rsidR="001729E4" w:rsidRPr="002B650C" w:rsidRDefault="001729E4" w:rsidP="00CA2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This paper aims to test the appropriateness of one of the statistical methods – cluster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analysis (both hierarchical and two-steps) – to determine the similarity of the populated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localities of Eastern Aukštaitian of Panevėžỹs in accordance with the frequency of usage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of distinctive dialectal features. The grouping peculiarities that emerged from the analysis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of the research areas allow us to create a model to measure the dialecticism and peripherality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of the research areas.</w:t>
      </w:r>
    </w:p>
    <w:p w:rsidR="001729E4" w:rsidRPr="002B650C" w:rsidRDefault="001729E4" w:rsidP="00CA2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90 minute long recordings of the Eastern Aukštaitian of Panevėžỹs collected from two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central – Pasvalỹs (112), Kapčinai (138) – and two marginal – Bučinai (52), Stubriškis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(171) – dialectal points were randomly selected for this study. While listening to the recordings,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the frequencies of usage of 13 dialectal features of the Eastern Aukštaitian of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Panevėžỹs were identified: 7 of the dialectal features are strong (the stressed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ie, uo, o, ė, i, u</w:t>
      </w:r>
      <w:r w:rsidR="00CA2C8F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in the stem and the retraction of accent), while 6 of them are weak (the unstressed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>y, ū, ie,</w:t>
      </w:r>
      <w:r w:rsidR="00CA2C8F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uo </w:t>
      </w:r>
      <w:r w:rsidRPr="002B650C">
        <w:rPr>
          <w:rFonts w:ascii="Palemonas" w:hAnsi="Palemonas" w:cs="Palemonas"/>
          <w:sz w:val="24"/>
          <w:szCs w:val="24"/>
        </w:rPr>
        <w:t xml:space="preserve">in the stem and the unstressed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ė, o </w:t>
      </w:r>
      <w:r w:rsidRPr="002B650C">
        <w:rPr>
          <w:rFonts w:ascii="Palemonas" w:hAnsi="Palemonas" w:cs="Palemonas"/>
          <w:sz w:val="24"/>
          <w:szCs w:val="24"/>
        </w:rPr>
        <w:t>in the ending). The frequencies were then entered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into the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SPSS Statistics </w:t>
      </w:r>
      <w:r w:rsidRPr="002B650C">
        <w:rPr>
          <w:rFonts w:ascii="Palemonas" w:hAnsi="Palemonas" w:cs="Palemonas"/>
          <w:sz w:val="24"/>
          <w:szCs w:val="24"/>
        </w:rPr>
        <w:t>computer program and the cluster analysis was performed.</w:t>
      </w:r>
    </w:p>
    <w:p w:rsidR="001729E4" w:rsidRPr="002B650C" w:rsidRDefault="001729E4" w:rsidP="00CA2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The results suggest that the cluster analysis (both hierarchical and two-steps) model applied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in the research is suitable for revealing the grouping patterns of the Eastern Aukštaitian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of Panevėžỹs LLA points according to the research dimensions. The analysis indicates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that the marginal LLA points are not necessarily peripheral – dialectal features are perfectly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maintained in the marginal areas of Bučiūnai and Stumbriškis.</w:t>
      </w:r>
    </w:p>
    <w:p w:rsidR="001729E4" w:rsidRPr="002B650C" w:rsidRDefault="001729E4" w:rsidP="00CA2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In Bučinai, Pasvalỹs and Kapčinai points of LLA dialecticism is better maintained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due to the strong features (the stressed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ie, uo, o </w:t>
      </w:r>
      <w:r w:rsidRPr="002B650C">
        <w:rPr>
          <w:rFonts w:ascii="Palemonas" w:hAnsi="Palemonas" w:cs="Palemonas"/>
          <w:sz w:val="24"/>
          <w:szCs w:val="24"/>
        </w:rPr>
        <w:t>in the stem), while in Stubriškis – the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weak ones (the unstressed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ie, uo, y, ū </w:t>
      </w:r>
      <w:r w:rsidRPr="002B650C">
        <w:rPr>
          <w:rFonts w:ascii="Palemonas" w:hAnsi="Palemonas" w:cs="Palemonas"/>
          <w:sz w:val="24"/>
          <w:szCs w:val="24"/>
        </w:rPr>
        <w:t xml:space="preserve">in the stem and the unstressed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ė, o </w:t>
      </w:r>
      <w:r w:rsidRPr="002B650C">
        <w:rPr>
          <w:rFonts w:ascii="Palemonas" w:hAnsi="Palemonas" w:cs="Palemonas"/>
          <w:sz w:val="24"/>
          <w:szCs w:val="24"/>
        </w:rPr>
        <w:t>in the ending) more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 xml:space="preserve">than the strong ones (the stressed </w:t>
      </w:r>
      <w:r w:rsidRPr="002B650C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ė, i, u </w:t>
      </w:r>
      <w:r w:rsidRPr="002B650C">
        <w:rPr>
          <w:rFonts w:ascii="Palemonas" w:hAnsi="Palemonas" w:cs="Palemonas"/>
          <w:sz w:val="24"/>
          <w:szCs w:val="24"/>
        </w:rPr>
        <w:t>in the stem and the retraction of accent). Other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analyzed features show no clear regularities.</w:t>
      </w:r>
    </w:p>
    <w:p w:rsidR="0080061B" w:rsidRDefault="001729E4" w:rsidP="00172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2B650C">
        <w:rPr>
          <w:rFonts w:ascii="Palemonas" w:hAnsi="Palemonas" w:cs="Palemonas"/>
          <w:sz w:val="24"/>
          <w:szCs w:val="24"/>
        </w:rPr>
        <w:t>The research indicates that the selection of the research material is very important for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the examination of dialects by the cluster analysis method: recordings of similar duration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and a higher number of them should be selected. The results may be influenced by a different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collection period or the speech rate of informants. To avoid the inaccuracies, the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frequency of the usage of dialectal features should be examined by the</w:t>
      </w:r>
      <w:r w:rsidRPr="002B650C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specialist of dialectal</w:t>
      </w:r>
      <w:r w:rsidR="00CA2C8F">
        <w:rPr>
          <w:rFonts w:ascii="Palemonas" w:hAnsi="Palemonas" w:cs="Palemonas"/>
          <w:sz w:val="24"/>
          <w:szCs w:val="24"/>
        </w:rPr>
        <w:t xml:space="preserve"> </w:t>
      </w:r>
      <w:r w:rsidRPr="002B650C">
        <w:rPr>
          <w:rFonts w:ascii="Palemonas" w:hAnsi="Palemonas" w:cs="Palemonas"/>
          <w:sz w:val="24"/>
          <w:szCs w:val="24"/>
        </w:rPr>
        <w:t>features. Transcribed texts, as well, could be used for the research.</w:t>
      </w:r>
    </w:p>
    <w:p w:rsidR="00E303D8" w:rsidRDefault="00E303D8" w:rsidP="00172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</w:p>
    <w:p w:rsidR="00E303D8" w:rsidRPr="00E303D8" w:rsidRDefault="00E303D8" w:rsidP="00172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eastAsia="Palemonas-Italic" w:hAnsi="Palemonas"/>
          <w:b/>
          <w:i/>
          <w:iCs/>
          <w:color w:val="000000"/>
          <w:sz w:val="24"/>
          <w:szCs w:val="24"/>
        </w:rPr>
      </w:pPr>
      <w:r w:rsidRPr="00E303D8">
        <w:rPr>
          <w:rFonts w:ascii="Palemonas" w:eastAsia="Palemonas-Italic" w:hAnsi="Palemonas"/>
          <w:b/>
          <w:i/>
          <w:iCs/>
          <w:color w:val="000000"/>
          <w:sz w:val="24"/>
          <w:szCs w:val="24"/>
        </w:rPr>
        <w:t>Anželika Gaidienė</w:t>
      </w:r>
    </w:p>
    <w:p w:rsidR="00E303D8" w:rsidRDefault="00E303D8" w:rsidP="00172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eastAsia="Palemonas-Italic" w:hAnsi="Palemonas" w:cs="Palemonas-Italic"/>
          <w:b/>
          <w:i/>
          <w:iCs/>
          <w:sz w:val="24"/>
          <w:szCs w:val="24"/>
        </w:rPr>
      </w:pPr>
      <w:r w:rsidRPr="00E303D8">
        <w:rPr>
          <w:rFonts w:ascii="Palemonas" w:hAnsi="Palemonas" w:cs="Palemonas"/>
          <w:b/>
          <w:sz w:val="24"/>
          <w:szCs w:val="24"/>
        </w:rPr>
        <w:t xml:space="preserve">Semantic Reasons of Appearance of Synonyms of the Verb </w:t>
      </w:r>
      <w:r w:rsidRPr="00E303D8">
        <w:rPr>
          <w:rFonts w:ascii="Palemonas" w:eastAsia="Palemonas-Italic" w:hAnsi="Palemonas" w:cs="Palemonas-Italic"/>
          <w:b/>
          <w:i/>
          <w:iCs/>
          <w:sz w:val="24"/>
          <w:szCs w:val="24"/>
        </w:rPr>
        <w:t>to drink</w:t>
      </w:r>
    </w:p>
    <w:p w:rsidR="00E303D8" w:rsidRPr="00441F28" w:rsidRDefault="00E303D8" w:rsidP="00172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eastAsia="Palemonas-Italic" w:hAnsi="Palemonas" w:cs="Palemonas-Italic"/>
          <w:b/>
          <w:iCs/>
          <w:sz w:val="24"/>
          <w:szCs w:val="24"/>
        </w:rPr>
      </w:pPr>
    </w:p>
    <w:p w:rsidR="00E303D8" w:rsidRDefault="00441F28" w:rsidP="00A2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eastAsia="Palemonas-Italic" w:hAnsi="Palemonas" w:cs="Palemonas-Italic"/>
          <w:iCs/>
          <w:sz w:val="24"/>
          <w:szCs w:val="24"/>
          <w:lang w:val="en-US"/>
        </w:rPr>
      </w:pPr>
      <w:r w:rsidRPr="00441F28">
        <w:rPr>
          <w:rFonts w:ascii="Palemonas" w:hAnsi="Palemonas" w:cs="Palemonas"/>
          <w:sz w:val="24"/>
          <w:szCs w:val="24"/>
          <w:lang w:val="en-US"/>
        </w:rPr>
        <w:t xml:space="preserve">The object of this article is a rich semantic group which has not yet been </w:t>
      </w:r>
      <w:proofErr w:type="spellStart"/>
      <w:r w:rsidRPr="00441F28">
        <w:rPr>
          <w:rFonts w:ascii="Palemonas" w:hAnsi="Palemonas" w:cs="Palemonas"/>
          <w:sz w:val="24"/>
          <w:szCs w:val="24"/>
          <w:lang w:val="en-US"/>
        </w:rPr>
        <w:t>analysed</w:t>
      </w:r>
      <w:proofErr w:type="spellEnd"/>
      <w:r w:rsidRPr="00441F28">
        <w:rPr>
          <w:rFonts w:ascii="Palemonas" w:hAnsi="Palemonas" w:cs="Palemonas"/>
          <w:sz w:val="24"/>
          <w:szCs w:val="24"/>
          <w:lang w:val="en-US"/>
        </w:rPr>
        <w:t xml:space="preserve"> before</w:t>
      </w:r>
      <w:r w:rsidR="00A222C4">
        <w:rPr>
          <w:rFonts w:ascii="Palemonas" w:hAnsi="Palemonas" w:cs="Palemonas"/>
          <w:sz w:val="24"/>
          <w:szCs w:val="24"/>
          <w:lang w:val="en-US"/>
        </w:rPr>
        <w:t xml:space="preserve"> </w:t>
      </w:r>
      <w:r w:rsidRPr="00441F28">
        <w:rPr>
          <w:rFonts w:ascii="Palemonas" w:hAnsi="Palemonas" w:cs="Palemonas"/>
          <w:sz w:val="24"/>
          <w:szCs w:val="24"/>
          <w:lang w:val="en-US"/>
        </w:rPr>
        <w:t>– drinking verbs taken from the version of the Dictionary of the Standard Lithuanian</w:t>
      </w:r>
      <w:r w:rsidR="00A222C4">
        <w:rPr>
          <w:rFonts w:ascii="Palemonas" w:hAnsi="Palemonas" w:cs="Palemonas"/>
          <w:sz w:val="24"/>
          <w:szCs w:val="24"/>
          <w:lang w:val="en-US"/>
        </w:rPr>
        <w:t xml:space="preserve"> </w:t>
      </w:r>
      <w:r w:rsidRPr="00441F28">
        <w:rPr>
          <w:rFonts w:ascii="Palemonas" w:hAnsi="Palemonas" w:cs="Palemonas"/>
          <w:sz w:val="24"/>
          <w:szCs w:val="24"/>
          <w:lang w:val="en-US"/>
        </w:rPr>
        <w:t>Language which is currently in the process of compilation. The research seeks to estimate</w:t>
      </w:r>
      <w:r w:rsidR="00A222C4">
        <w:rPr>
          <w:rFonts w:ascii="Palemonas" w:hAnsi="Palemonas" w:cs="Palemonas"/>
          <w:sz w:val="24"/>
          <w:szCs w:val="24"/>
          <w:lang w:val="en-US"/>
        </w:rPr>
        <w:t xml:space="preserve"> </w:t>
      </w:r>
      <w:r w:rsidRPr="00441F28">
        <w:rPr>
          <w:rFonts w:ascii="Palemonas" w:hAnsi="Palemonas" w:cs="Palemonas"/>
          <w:sz w:val="24"/>
          <w:szCs w:val="24"/>
          <w:lang w:val="en-US"/>
        </w:rPr>
        <w:t>which features of the actual phenomena, things or actions become semantic features in</w:t>
      </w:r>
      <w:r w:rsidR="00A222C4">
        <w:rPr>
          <w:rFonts w:ascii="Palemonas" w:hAnsi="Palemonas" w:cs="Palemonas"/>
          <w:sz w:val="24"/>
          <w:szCs w:val="24"/>
          <w:lang w:val="en-US"/>
        </w:rPr>
        <w:t xml:space="preserve"> </w:t>
      </w:r>
      <w:r w:rsidRPr="00441F28">
        <w:rPr>
          <w:rFonts w:ascii="Palemonas" w:hAnsi="Palemonas" w:cs="Palemonas"/>
          <w:sz w:val="24"/>
          <w:szCs w:val="24"/>
          <w:lang w:val="en-US"/>
        </w:rPr>
        <w:t>the language, which determine the rise of new drinking verbs. The research also seeks to</w:t>
      </w:r>
      <w:r w:rsidR="00A222C4">
        <w:rPr>
          <w:rFonts w:ascii="Palemonas" w:hAnsi="Palemonas" w:cs="Palemonas"/>
          <w:sz w:val="24"/>
          <w:szCs w:val="24"/>
          <w:lang w:val="en-US"/>
        </w:rPr>
        <w:t xml:space="preserve"> </w:t>
      </w:r>
      <w:r w:rsidRPr="00441F28">
        <w:rPr>
          <w:rFonts w:ascii="Palemonas" w:hAnsi="Palemonas" w:cs="Palemonas"/>
          <w:sz w:val="24"/>
          <w:szCs w:val="24"/>
          <w:lang w:val="en-US"/>
        </w:rPr>
        <w:t xml:space="preserve">estimate the efficiency of </w:t>
      </w:r>
      <w:r w:rsidRPr="00441F28">
        <w:rPr>
          <w:rFonts w:ascii="Palemonas" w:hAnsi="Palemonas" w:cs="Palemonas"/>
          <w:sz w:val="24"/>
          <w:szCs w:val="24"/>
          <w:lang w:val="en-US"/>
        </w:rPr>
        <w:lastRenderedPageBreak/>
        <w:t>these semantic features. A preliminary synonym network of the</w:t>
      </w:r>
      <w:r w:rsidR="00A222C4">
        <w:rPr>
          <w:rFonts w:ascii="Palemonas" w:hAnsi="Palemonas" w:cs="Palemonas"/>
          <w:sz w:val="24"/>
          <w:szCs w:val="24"/>
          <w:lang w:val="en-US"/>
        </w:rPr>
        <w:t xml:space="preserve"> </w:t>
      </w:r>
      <w:r w:rsidRPr="00441F28">
        <w:rPr>
          <w:rFonts w:ascii="Palemonas" w:hAnsi="Palemonas" w:cs="Palemonas"/>
          <w:sz w:val="24"/>
          <w:szCs w:val="24"/>
          <w:lang w:val="en-US"/>
        </w:rPr>
        <w:t xml:space="preserve">verb </w:t>
      </w:r>
      <w:r w:rsidRPr="00441F28">
        <w:rPr>
          <w:rFonts w:ascii="Palemonas" w:eastAsia="Palemonas-Italic" w:hAnsi="Palemonas" w:cs="Palemonas-Italic"/>
          <w:i/>
          <w:iCs/>
          <w:sz w:val="24"/>
          <w:szCs w:val="24"/>
          <w:lang w:val="en-US"/>
        </w:rPr>
        <w:t xml:space="preserve">to drink </w:t>
      </w:r>
      <w:r w:rsidRPr="00441F28">
        <w:rPr>
          <w:rFonts w:ascii="Palemonas" w:hAnsi="Palemonas" w:cs="Palemonas"/>
          <w:sz w:val="24"/>
          <w:szCs w:val="24"/>
          <w:lang w:val="en-US"/>
        </w:rPr>
        <w:t>is given at the end of the article</w:t>
      </w:r>
      <w:r w:rsidRPr="00441F28">
        <w:rPr>
          <w:rFonts w:ascii="Palemonas" w:eastAsia="Palemonas-Italic" w:hAnsi="Palemonas" w:cs="Palemonas-Italic"/>
          <w:i/>
          <w:iCs/>
          <w:sz w:val="24"/>
          <w:szCs w:val="24"/>
          <w:lang w:val="en-US"/>
        </w:rPr>
        <w:t>.</w:t>
      </w:r>
    </w:p>
    <w:p w:rsidR="00D62350" w:rsidRDefault="00D62350" w:rsidP="00A2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eastAsia="Palemonas-Italic" w:hAnsi="Palemonas" w:cs="Palemonas-Italic"/>
          <w:iCs/>
          <w:sz w:val="24"/>
          <w:szCs w:val="24"/>
          <w:lang w:val="en-US"/>
        </w:rPr>
      </w:pPr>
    </w:p>
    <w:p w:rsidR="00D62350" w:rsidRPr="00D62350" w:rsidRDefault="00D62350" w:rsidP="00A2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eastAsia="Palemonas-Italic" w:hAnsi="Palemonas"/>
          <w:b/>
          <w:i/>
          <w:iCs/>
          <w:color w:val="000000"/>
          <w:sz w:val="24"/>
          <w:szCs w:val="24"/>
        </w:rPr>
      </w:pPr>
      <w:r w:rsidRPr="00D62350">
        <w:rPr>
          <w:rFonts w:ascii="Palemonas" w:eastAsia="Palemonas-Italic" w:hAnsi="Palemonas"/>
          <w:b/>
          <w:i/>
          <w:iCs/>
          <w:color w:val="000000"/>
          <w:sz w:val="24"/>
          <w:szCs w:val="24"/>
        </w:rPr>
        <w:t>Irena Dukavičienė</w:t>
      </w:r>
    </w:p>
    <w:p w:rsidR="00D62350" w:rsidRPr="00D62350" w:rsidRDefault="00D62350" w:rsidP="00A2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b/>
          <w:sz w:val="24"/>
          <w:szCs w:val="24"/>
        </w:rPr>
      </w:pPr>
      <w:r w:rsidRPr="00D62350">
        <w:rPr>
          <w:rFonts w:ascii="Palemonas" w:hAnsi="Palemonas" w:cs="Palemonas"/>
          <w:b/>
          <w:sz w:val="24"/>
          <w:szCs w:val="24"/>
        </w:rPr>
        <w:t>13th Century Prussian Personal Names in the Prussian Register</w:t>
      </w:r>
    </w:p>
    <w:p w:rsidR="00D62350" w:rsidRDefault="00D62350" w:rsidP="00A2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</w:p>
    <w:p w:rsidR="00B82EA1" w:rsidRPr="00B82EA1" w:rsidRDefault="00B82EA1" w:rsidP="00A87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B82EA1">
        <w:rPr>
          <w:rFonts w:ascii="Palemonas" w:hAnsi="Palemonas" w:cs="Palemonas"/>
          <w:sz w:val="24"/>
          <w:szCs w:val="24"/>
        </w:rPr>
        <w:t>The article reviews the 13th century Prussian personal names from the historical source</w:t>
      </w:r>
      <w:r w:rsidR="00A877FB">
        <w:rPr>
          <w:rFonts w:ascii="Palemonas" w:hAnsi="Palemonas" w:cs="Palemonas"/>
          <w:sz w:val="24"/>
          <w:szCs w:val="24"/>
        </w:rPr>
        <w:t xml:space="preserve"> </w:t>
      </w:r>
      <w:r w:rsidRPr="00B82EA1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Preussische Regesten bis zum Ausgange des dreizehnten Jahrhunderts </w:t>
      </w:r>
      <w:r w:rsidRPr="00B82EA1">
        <w:rPr>
          <w:rFonts w:ascii="Palemonas" w:hAnsi="Palemonas" w:cs="Palemonas"/>
          <w:sz w:val="24"/>
          <w:szCs w:val="24"/>
        </w:rPr>
        <w:t>compiled by Max Perlbach.</w:t>
      </w:r>
      <w:r w:rsidR="00A877FB">
        <w:rPr>
          <w:rFonts w:ascii="Palemonas" w:hAnsi="Palemonas" w:cs="Palemonas"/>
          <w:sz w:val="24"/>
          <w:szCs w:val="24"/>
        </w:rPr>
        <w:t xml:space="preserve"> </w:t>
      </w:r>
      <w:r w:rsidRPr="00B82EA1">
        <w:rPr>
          <w:rFonts w:ascii="Palemonas" w:hAnsi="Palemonas" w:cs="Palemonas"/>
          <w:sz w:val="24"/>
          <w:szCs w:val="24"/>
        </w:rPr>
        <w:t>Whereas the information of Perlbach in the Lithuanian press is rather scarce, his life</w:t>
      </w:r>
      <w:r w:rsidR="00A877FB">
        <w:rPr>
          <w:rFonts w:ascii="Palemonas" w:hAnsi="Palemonas" w:cs="Palemonas"/>
          <w:sz w:val="24"/>
          <w:szCs w:val="24"/>
        </w:rPr>
        <w:t xml:space="preserve"> </w:t>
      </w:r>
      <w:r w:rsidRPr="00B82EA1">
        <w:rPr>
          <w:rFonts w:ascii="Palemonas" w:hAnsi="Palemonas" w:cs="Palemonas"/>
          <w:sz w:val="24"/>
          <w:szCs w:val="24"/>
        </w:rPr>
        <w:t>also falls into the subject-matter of this research. Prussian names were entered into the</w:t>
      </w:r>
      <w:r w:rsidR="00A877FB">
        <w:rPr>
          <w:rFonts w:ascii="Palemonas" w:hAnsi="Palemonas" w:cs="Palemonas"/>
          <w:sz w:val="24"/>
          <w:szCs w:val="24"/>
        </w:rPr>
        <w:t xml:space="preserve"> </w:t>
      </w:r>
      <w:r w:rsidRPr="00B82EA1">
        <w:rPr>
          <w:rFonts w:ascii="Palemonas" w:hAnsi="Palemonas" w:cs="Palemonas"/>
          <w:sz w:val="24"/>
          <w:szCs w:val="24"/>
        </w:rPr>
        <w:t>register from different printed sources. The way they were read and recorded depended on</w:t>
      </w:r>
      <w:r w:rsidR="00A877FB">
        <w:rPr>
          <w:rFonts w:ascii="Palemonas" w:hAnsi="Palemonas" w:cs="Palemonas"/>
          <w:sz w:val="24"/>
          <w:szCs w:val="24"/>
        </w:rPr>
        <w:t xml:space="preserve"> </w:t>
      </w:r>
      <w:r w:rsidRPr="00B82EA1">
        <w:rPr>
          <w:rFonts w:ascii="Palemonas" w:hAnsi="Palemonas" w:cs="Palemonas"/>
          <w:sz w:val="24"/>
          <w:szCs w:val="24"/>
        </w:rPr>
        <w:t>historians who put them down. Inaccuracies are rather common; therefore, it is necessary</w:t>
      </w:r>
      <w:r w:rsidR="00A877FB">
        <w:rPr>
          <w:rFonts w:ascii="Palemonas" w:hAnsi="Palemonas" w:cs="Palemonas"/>
          <w:sz w:val="24"/>
          <w:szCs w:val="24"/>
        </w:rPr>
        <w:t xml:space="preserve"> </w:t>
      </w:r>
      <w:r w:rsidRPr="00B82EA1">
        <w:rPr>
          <w:rFonts w:ascii="Palemonas" w:hAnsi="Palemonas" w:cs="Palemonas"/>
          <w:sz w:val="24"/>
          <w:szCs w:val="24"/>
        </w:rPr>
        <w:t>to check the names and to add them to scientific circulation. Since the graphical expression</w:t>
      </w:r>
      <w:r w:rsidR="00A877FB">
        <w:rPr>
          <w:rFonts w:ascii="Palemonas" w:hAnsi="Palemonas" w:cs="Palemonas"/>
          <w:sz w:val="24"/>
          <w:szCs w:val="24"/>
        </w:rPr>
        <w:t xml:space="preserve"> </w:t>
      </w:r>
      <w:r w:rsidRPr="00B82EA1">
        <w:rPr>
          <w:rFonts w:ascii="Palemonas" w:hAnsi="Palemonas" w:cs="Palemonas"/>
          <w:sz w:val="24"/>
          <w:szCs w:val="24"/>
        </w:rPr>
        <w:t>is unclear in the case of a number of personal names, it is difficult to restore their authentic</w:t>
      </w:r>
      <w:r w:rsidR="00A877FB">
        <w:rPr>
          <w:rFonts w:ascii="Palemonas" w:hAnsi="Palemonas" w:cs="Palemonas"/>
          <w:sz w:val="24"/>
          <w:szCs w:val="24"/>
        </w:rPr>
        <w:t xml:space="preserve"> </w:t>
      </w:r>
      <w:r w:rsidRPr="00B82EA1">
        <w:rPr>
          <w:rFonts w:ascii="Palemonas" w:hAnsi="Palemonas" w:cs="Palemonas"/>
          <w:sz w:val="24"/>
          <w:szCs w:val="24"/>
        </w:rPr>
        <w:t>forms; nevertheless, attempts are made to do it. We can possibly speak about the</w:t>
      </w:r>
      <w:r w:rsidR="00A877FB">
        <w:rPr>
          <w:rFonts w:ascii="Palemonas" w:hAnsi="Palemonas" w:cs="Palemonas"/>
          <w:sz w:val="24"/>
          <w:szCs w:val="24"/>
        </w:rPr>
        <w:t xml:space="preserve"> </w:t>
      </w:r>
      <w:r w:rsidRPr="00B82EA1">
        <w:rPr>
          <w:rFonts w:ascii="Palemonas" w:hAnsi="Palemonas" w:cs="Palemonas"/>
          <w:sz w:val="24"/>
          <w:szCs w:val="24"/>
        </w:rPr>
        <w:t>outcome of Germanization: the supplementary -</w:t>
      </w:r>
      <w:r w:rsidRPr="00B82EA1">
        <w:rPr>
          <w:rFonts w:ascii="Palemonas" w:eastAsia="Palemonas-Italic" w:hAnsi="Palemonas" w:cs="Palemonas-Italic"/>
          <w:i/>
          <w:iCs/>
          <w:sz w:val="24"/>
          <w:szCs w:val="24"/>
        </w:rPr>
        <w:t xml:space="preserve">e </w:t>
      </w:r>
      <w:r w:rsidRPr="00B82EA1">
        <w:rPr>
          <w:rFonts w:ascii="Palemonas" w:hAnsi="Palemonas" w:cs="Palemonas"/>
          <w:sz w:val="24"/>
          <w:szCs w:val="24"/>
        </w:rPr>
        <w:t>as a mnd. inflectional element (hypothesis</w:t>
      </w:r>
      <w:r w:rsidR="00A877FB">
        <w:rPr>
          <w:rFonts w:ascii="Palemonas" w:hAnsi="Palemonas" w:cs="Palemonas"/>
          <w:sz w:val="24"/>
          <w:szCs w:val="24"/>
        </w:rPr>
        <w:t xml:space="preserve"> </w:t>
      </w:r>
      <w:r w:rsidRPr="00B82EA1">
        <w:rPr>
          <w:rFonts w:ascii="Palemonas" w:hAnsi="Palemonas" w:cs="Palemonas"/>
          <w:sz w:val="24"/>
          <w:szCs w:val="24"/>
        </w:rPr>
        <w:t>of Knut Olof Falk).</w:t>
      </w:r>
    </w:p>
    <w:p w:rsidR="00B82EA1" w:rsidRPr="00B82EA1" w:rsidRDefault="00B82EA1" w:rsidP="00846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sz w:val="24"/>
          <w:szCs w:val="24"/>
        </w:rPr>
      </w:pPr>
      <w:r w:rsidRPr="00B82EA1">
        <w:rPr>
          <w:rFonts w:ascii="Palemonas" w:hAnsi="Palemonas" w:cs="Palemonas"/>
          <w:sz w:val="24"/>
          <w:szCs w:val="24"/>
        </w:rPr>
        <w:t>Prussian personal names are first approached in terms of their formation because the</w:t>
      </w:r>
      <w:r w:rsidR="008464A7">
        <w:rPr>
          <w:rFonts w:ascii="Palemonas" w:hAnsi="Palemonas" w:cs="Palemonas"/>
          <w:sz w:val="24"/>
          <w:szCs w:val="24"/>
        </w:rPr>
        <w:t xml:space="preserve"> </w:t>
      </w:r>
      <w:r w:rsidRPr="00B82EA1">
        <w:rPr>
          <w:rFonts w:ascii="Palemonas" w:hAnsi="Palemonas" w:cs="Palemonas"/>
          <w:sz w:val="24"/>
          <w:szCs w:val="24"/>
        </w:rPr>
        <w:t>analysis of word-formation best reflects their structure, the relationship between the base</w:t>
      </w:r>
      <w:r w:rsidR="008464A7">
        <w:rPr>
          <w:rFonts w:ascii="Palemonas" w:hAnsi="Palemonas" w:cs="Palemonas"/>
          <w:sz w:val="24"/>
          <w:szCs w:val="24"/>
        </w:rPr>
        <w:t xml:space="preserve"> </w:t>
      </w:r>
      <w:r w:rsidRPr="00B82EA1">
        <w:rPr>
          <w:rFonts w:ascii="Palemonas" w:hAnsi="Palemonas" w:cs="Palemonas"/>
          <w:sz w:val="24"/>
          <w:szCs w:val="24"/>
        </w:rPr>
        <w:t>word and the derivative and helps to find out the origin of personal names which can be</w:t>
      </w:r>
      <w:r w:rsidR="008464A7">
        <w:rPr>
          <w:rFonts w:ascii="Palemonas" w:hAnsi="Palemonas" w:cs="Palemonas"/>
          <w:sz w:val="24"/>
          <w:szCs w:val="24"/>
        </w:rPr>
        <w:t xml:space="preserve"> </w:t>
      </w:r>
      <w:r w:rsidRPr="00B82EA1">
        <w:rPr>
          <w:rFonts w:ascii="Palemonas" w:hAnsi="Palemonas" w:cs="Palemonas"/>
          <w:sz w:val="24"/>
          <w:szCs w:val="24"/>
        </w:rPr>
        <w:t>clear, not quite clear and unclear. In quest of the origin of personal names, they are associated</w:t>
      </w:r>
      <w:r w:rsidR="008464A7">
        <w:rPr>
          <w:rFonts w:ascii="Palemonas" w:hAnsi="Palemonas" w:cs="Palemonas"/>
          <w:sz w:val="24"/>
          <w:szCs w:val="24"/>
        </w:rPr>
        <w:t xml:space="preserve"> </w:t>
      </w:r>
      <w:r w:rsidRPr="00B82EA1">
        <w:rPr>
          <w:rFonts w:ascii="Palemonas" w:hAnsi="Palemonas" w:cs="Palemonas"/>
          <w:sz w:val="24"/>
          <w:szCs w:val="24"/>
        </w:rPr>
        <w:t>with the common words of Baltic, Slavic and more remote Indo-European languages</w:t>
      </w:r>
      <w:r w:rsidR="008464A7">
        <w:rPr>
          <w:rFonts w:ascii="Palemonas" w:hAnsi="Palemonas" w:cs="Palemonas"/>
          <w:sz w:val="24"/>
          <w:szCs w:val="24"/>
        </w:rPr>
        <w:t xml:space="preserve"> </w:t>
      </w:r>
      <w:r w:rsidRPr="00B82EA1">
        <w:rPr>
          <w:rFonts w:ascii="Palemonas" w:hAnsi="Palemonas" w:cs="Palemonas"/>
          <w:sz w:val="24"/>
          <w:szCs w:val="24"/>
        </w:rPr>
        <w:t>and compared with the proper names of the aforesaid languages. A quantitative method</w:t>
      </w:r>
      <w:r w:rsidR="008464A7">
        <w:rPr>
          <w:rFonts w:ascii="Palemonas" w:hAnsi="Palemonas" w:cs="Palemonas"/>
          <w:sz w:val="24"/>
          <w:szCs w:val="24"/>
        </w:rPr>
        <w:t xml:space="preserve"> </w:t>
      </w:r>
      <w:r w:rsidRPr="00B82EA1">
        <w:rPr>
          <w:rFonts w:ascii="Palemonas" w:hAnsi="Palemonas" w:cs="Palemonas"/>
          <w:sz w:val="24"/>
          <w:szCs w:val="24"/>
        </w:rPr>
        <w:t>enables the generalization and evaluation of the word-formation research data.</w:t>
      </w:r>
    </w:p>
    <w:p w:rsidR="00D62350" w:rsidRPr="00B82EA1" w:rsidRDefault="00B82EA1" w:rsidP="00B82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emonas" w:hAnsi="Palemonas" w:cs="Palemonas"/>
          <w:b/>
          <w:sz w:val="24"/>
          <w:szCs w:val="24"/>
        </w:rPr>
      </w:pPr>
      <w:r w:rsidRPr="00B82EA1">
        <w:rPr>
          <w:rFonts w:ascii="Palemonas" w:hAnsi="Palemonas" w:cs="Palemonas"/>
          <w:sz w:val="24"/>
          <w:szCs w:val="24"/>
        </w:rPr>
        <w:t>More than half of personal names under analysis are definitely Baltic by origin but they</w:t>
      </w:r>
      <w:r w:rsidR="008464A7">
        <w:rPr>
          <w:rFonts w:ascii="Palemonas" w:hAnsi="Palemonas" w:cs="Palemonas"/>
          <w:sz w:val="24"/>
          <w:szCs w:val="24"/>
        </w:rPr>
        <w:t xml:space="preserve"> </w:t>
      </w:r>
      <w:r w:rsidRPr="00B82EA1">
        <w:rPr>
          <w:rFonts w:ascii="Palemonas" w:hAnsi="Palemonas" w:cs="Palemonas"/>
          <w:sz w:val="24"/>
          <w:szCs w:val="24"/>
        </w:rPr>
        <w:t>may also be of a different, other than Baltic, origin or the origin may be unclear. The majority</w:t>
      </w:r>
      <w:r w:rsidR="008464A7">
        <w:rPr>
          <w:rFonts w:ascii="Palemonas" w:hAnsi="Palemonas" w:cs="Palemonas"/>
          <w:sz w:val="24"/>
          <w:szCs w:val="24"/>
        </w:rPr>
        <w:t xml:space="preserve"> </w:t>
      </w:r>
      <w:bookmarkStart w:id="0" w:name="_GoBack"/>
      <w:bookmarkEnd w:id="0"/>
      <w:r w:rsidRPr="00B82EA1">
        <w:rPr>
          <w:rFonts w:ascii="Palemonas" w:hAnsi="Palemonas" w:cs="Palemonas"/>
          <w:sz w:val="24"/>
          <w:szCs w:val="24"/>
        </w:rPr>
        <w:t>of personal names of foreign origin derive from the German language.</w:t>
      </w:r>
    </w:p>
    <w:sectPr w:rsidR="00D62350" w:rsidRPr="00B8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Palemonas-Italic">
    <w:altName w:val="Arial Unicode MS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37"/>
    <w:rsid w:val="00000C17"/>
    <w:rsid w:val="00002133"/>
    <w:rsid w:val="0000284B"/>
    <w:rsid w:val="000042E0"/>
    <w:rsid w:val="00004AEB"/>
    <w:rsid w:val="000051F3"/>
    <w:rsid w:val="000060B6"/>
    <w:rsid w:val="000066A4"/>
    <w:rsid w:val="000105C3"/>
    <w:rsid w:val="00010DF1"/>
    <w:rsid w:val="000118CB"/>
    <w:rsid w:val="00012644"/>
    <w:rsid w:val="00012BB9"/>
    <w:rsid w:val="00012C19"/>
    <w:rsid w:val="00013F81"/>
    <w:rsid w:val="00016A95"/>
    <w:rsid w:val="00016D6E"/>
    <w:rsid w:val="0002063D"/>
    <w:rsid w:val="00021C3D"/>
    <w:rsid w:val="000221A5"/>
    <w:rsid w:val="00023B30"/>
    <w:rsid w:val="00025ADF"/>
    <w:rsid w:val="00026F37"/>
    <w:rsid w:val="00027732"/>
    <w:rsid w:val="00027B12"/>
    <w:rsid w:val="00030A91"/>
    <w:rsid w:val="00031A3E"/>
    <w:rsid w:val="0003281B"/>
    <w:rsid w:val="0003372B"/>
    <w:rsid w:val="0003719C"/>
    <w:rsid w:val="00037CF7"/>
    <w:rsid w:val="000412FC"/>
    <w:rsid w:val="0004176A"/>
    <w:rsid w:val="00041B7E"/>
    <w:rsid w:val="0004277E"/>
    <w:rsid w:val="00043B9C"/>
    <w:rsid w:val="00043C81"/>
    <w:rsid w:val="000441D0"/>
    <w:rsid w:val="0004555F"/>
    <w:rsid w:val="00045938"/>
    <w:rsid w:val="000464E8"/>
    <w:rsid w:val="00050011"/>
    <w:rsid w:val="0005024C"/>
    <w:rsid w:val="00051429"/>
    <w:rsid w:val="00051DC3"/>
    <w:rsid w:val="000543B8"/>
    <w:rsid w:val="00054745"/>
    <w:rsid w:val="000551D4"/>
    <w:rsid w:val="00055234"/>
    <w:rsid w:val="000557CA"/>
    <w:rsid w:val="00056760"/>
    <w:rsid w:val="00057693"/>
    <w:rsid w:val="00060801"/>
    <w:rsid w:val="0006214E"/>
    <w:rsid w:val="0006298B"/>
    <w:rsid w:val="00064CE4"/>
    <w:rsid w:val="000651A0"/>
    <w:rsid w:val="0006676D"/>
    <w:rsid w:val="00066826"/>
    <w:rsid w:val="0006751C"/>
    <w:rsid w:val="0006793F"/>
    <w:rsid w:val="000679CB"/>
    <w:rsid w:val="0007117E"/>
    <w:rsid w:val="00072C7E"/>
    <w:rsid w:val="00073142"/>
    <w:rsid w:val="00073722"/>
    <w:rsid w:val="00073B5A"/>
    <w:rsid w:val="00074C9B"/>
    <w:rsid w:val="00075E74"/>
    <w:rsid w:val="00076213"/>
    <w:rsid w:val="00076EDE"/>
    <w:rsid w:val="00080223"/>
    <w:rsid w:val="00080A0D"/>
    <w:rsid w:val="00080D64"/>
    <w:rsid w:val="000828C2"/>
    <w:rsid w:val="00082B19"/>
    <w:rsid w:val="00082E9F"/>
    <w:rsid w:val="000838F3"/>
    <w:rsid w:val="00085AB2"/>
    <w:rsid w:val="00086CD2"/>
    <w:rsid w:val="00090A1C"/>
    <w:rsid w:val="00092306"/>
    <w:rsid w:val="000938EA"/>
    <w:rsid w:val="00095350"/>
    <w:rsid w:val="0009667D"/>
    <w:rsid w:val="00096C98"/>
    <w:rsid w:val="000977AB"/>
    <w:rsid w:val="000A32AC"/>
    <w:rsid w:val="000A481E"/>
    <w:rsid w:val="000A4891"/>
    <w:rsid w:val="000A4A27"/>
    <w:rsid w:val="000A5F85"/>
    <w:rsid w:val="000A721E"/>
    <w:rsid w:val="000B1E09"/>
    <w:rsid w:val="000B5FC3"/>
    <w:rsid w:val="000C066D"/>
    <w:rsid w:val="000C09F4"/>
    <w:rsid w:val="000C0D05"/>
    <w:rsid w:val="000C2209"/>
    <w:rsid w:val="000C2D66"/>
    <w:rsid w:val="000C4049"/>
    <w:rsid w:val="000C4812"/>
    <w:rsid w:val="000C65D9"/>
    <w:rsid w:val="000C722D"/>
    <w:rsid w:val="000C7E2B"/>
    <w:rsid w:val="000D1106"/>
    <w:rsid w:val="000D3622"/>
    <w:rsid w:val="000D4DC0"/>
    <w:rsid w:val="000D7233"/>
    <w:rsid w:val="000E02F5"/>
    <w:rsid w:val="000E0B30"/>
    <w:rsid w:val="000E49E0"/>
    <w:rsid w:val="000F469E"/>
    <w:rsid w:val="000F4A53"/>
    <w:rsid w:val="000F4C18"/>
    <w:rsid w:val="000F7A84"/>
    <w:rsid w:val="00101904"/>
    <w:rsid w:val="00102626"/>
    <w:rsid w:val="00103AEE"/>
    <w:rsid w:val="00103DE4"/>
    <w:rsid w:val="0010444D"/>
    <w:rsid w:val="00104756"/>
    <w:rsid w:val="00104A3B"/>
    <w:rsid w:val="00105795"/>
    <w:rsid w:val="001058C4"/>
    <w:rsid w:val="001078E1"/>
    <w:rsid w:val="00107C56"/>
    <w:rsid w:val="0011098F"/>
    <w:rsid w:val="00110D5F"/>
    <w:rsid w:val="00111F16"/>
    <w:rsid w:val="00115661"/>
    <w:rsid w:val="001161B5"/>
    <w:rsid w:val="0011702C"/>
    <w:rsid w:val="00120398"/>
    <w:rsid w:val="001203DC"/>
    <w:rsid w:val="0012080D"/>
    <w:rsid w:val="0012325B"/>
    <w:rsid w:val="001236A4"/>
    <w:rsid w:val="00123E2D"/>
    <w:rsid w:val="0012438A"/>
    <w:rsid w:val="00125521"/>
    <w:rsid w:val="00126233"/>
    <w:rsid w:val="001345AF"/>
    <w:rsid w:val="0013488E"/>
    <w:rsid w:val="001350BE"/>
    <w:rsid w:val="00135E56"/>
    <w:rsid w:val="00136EEA"/>
    <w:rsid w:val="00141920"/>
    <w:rsid w:val="00143AE0"/>
    <w:rsid w:val="0014582D"/>
    <w:rsid w:val="00152829"/>
    <w:rsid w:val="00153E3F"/>
    <w:rsid w:val="00154613"/>
    <w:rsid w:val="00156F5D"/>
    <w:rsid w:val="001570F7"/>
    <w:rsid w:val="00161487"/>
    <w:rsid w:val="00161A3D"/>
    <w:rsid w:val="00161C46"/>
    <w:rsid w:val="00161EA5"/>
    <w:rsid w:val="00163851"/>
    <w:rsid w:val="00163F39"/>
    <w:rsid w:val="00164E0A"/>
    <w:rsid w:val="0016507B"/>
    <w:rsid w:val="00165B4D"/>
    <w:rsid w:val="00170ADE"/>
    <w:rsid w:val="0017213F"/>
    <w:rsid w:val="0017216E"/>
    <w:rsid w:val="001729E4"/>
    <w:rsid w:val="00172F82"/>
    <w:rsid w:val="001742B0"/>
    <w:rsid w:val="00176596"/>
    <w:rsid w:val="00176F83"/>
    <w:rsid w:val="00177B05"/>
    <w:rsid w:val="00180281"/>
    <w:rsid w:val="001812C6"/>
    <w:rsid w:val="00185238"/>
    <w:rsid w:val="00190969"/>
    <w:rsid w:val="001916AC"/>
    <w:rsid w:val="001921A8"/>
    <w:rsid w:val="0019572F"/>
    <w:rsid w:val="001958AC"/>
    <w:rsid w:val="00196145"/>
    <w:rsid w:val="001972B2"/>
    <w:rsid w:val="00197FA2"/>
    <w:rsid w:val="001A161D"/>
    <w:rsid w:val="001A1842"/>
    <w:rsid w:val="001A193B"/>
    <w:rsid w:val="001A2872"/>
    <w:rsid w:val="001A2B46"/>
    <w:rsid w:val="001A3DB2"/>
    <w:rsid w:val="001A4E2C"/>
    <w:rsid w:val="001A56CD"/>
    <w:rsid w:val="001A5F9D"/>
    <w:rsid w:val="001A740D"/>
    <w:rsid w:val="001A74AA"/>
    <w:rsid w:val="001A786C"/>
    <w:rsid w:val="001B0479"/>
    <w:rsid w:val="001B0A5A"/>
    <w:rsid w:val="001B0A71"/>
    <w:rsid w:val="001B22D7"/>
    <w:rsid w:val="001B3663"/>
    <w:rsid w:val="001B411A"/>
    <w:rsid w:val="001B421B"/>
    <w:rsid w:val="001B4AB0"/>
    <w:rsid w:val="001B610F"/>
    <w:rsid w:val="001B66BA"/>
    <w:rsid w:val="001C1EE4"/>
    <w:rsid w:val="001C3054"/>
    <w:rsid w:val="001C49C3"/>
    <w:rsid w:val="001C59D2"/>
    <w:rsid w:val="001C7254"/>
    <w:rsid w:val="001C79E8"/>
    <w:rsid w:val="001D02A6"/>
    <w:rsid w:val="001D0A54"/>
    <w:rsid w:val="001D228F"/>
    <w:rsid w:val="001D316D"/>
    <w:rsid w:val="001D39F4"/>
    <w:rsid w:val="001D59D5"/>
    <w:rsid w:val="001D6071"/>
    <w:rsid w:val="001D6E52"/>
    <w:rsid w:val="001D77B2"/>
    <w:rsid w:val="001E2382"/>
    <w:rsid w:val="001E2F57"/>
    <w:rsid w:val="001E381C"/>
    <w:rsid w:val="001E408F"/>
    <w:rsid w:val="001E55A4"/>
    <w:rsid w:val="001E6A60"/>
    <w:rsid w:val="001F0C63"/>
    <w:rsid w:val="001F0E98"/>
    <w:rsid w:val="001F0EB7"/>
    <w:rsid w:val="001F168B"/>
    <w:rsid w:val="001F1BB0"/>
    <w:rsid w:val="001F2136"/>
    <w:rsid w:val="001F25AE"/>
    <w:rsid w:val="001F2DBD"/>
    <w:rsid w:val="001F30E7"/>
    <w:rsid w:val="001F35DD"/>
    <w:rsid w:val="001F74C7"/>
    <w:rsid w:val="002005FF"/>
    <w:rsid w:val="002025BC"/>
    <w:rsid w:val="00202D34"/>
    <w:rsid w:val="00204428"/>
    <w:rsid w:val="0020463E"/>
    <w:rsid w:val="00204D60"/>
    <w:rsid w:val="0020527F"/>
    <w:rsid w:val="0020609D"/>
    <w:rsid w:val="00210F5A"/>
    <w:rsid w:val="00210FDE"/>
    <w:rsid w:val="00211BBC"/>
    <w:rsid w:val="00212CC1"/>
    <w:rsid w:val="00215525"/>
    <w:rsid w:val="00215E46"/>
    <w:rsid w:val="002178B7"/>
    <w:rsid w:val="00217E6F"/>
    <w:rsid w:val="00220AE7"/>
    <w:rsid w:val="00222FBD"/>
    <w:rsid w:val="00223175"/>
    <w:rsid w:val="00223BB8"/>
    <w:rsid w:val="00223D56"/>
    <w:rsid w:val="0023356D"/>
    <w:rsid w:val="00233E5A"/>
    <w:rsid w:val="00235842"/>
    <w:rsid w:val="00235CA9"/>
    <w:rsid w:val="00240E98"/>
    <w:rsid w:val="00242CE9"/>
    <w:rsid w:val="00242EBF"/>
    <w:rsid w:val="002430E2"/>
    <w:rsid w:val="00245280"/>
    <w:rsid w:val="002457CE"/>
    <w:rsid w:val="0024597D"/>
    <w:rsid w:val="00250FA9"/>
    <w:rsid w:val="00251F66"/>
    <w:rsid w:val="00253AB8"/>
    <w:rsid w:val="0025502D"/>
    <w:rsid w:val="00256720"/>
    <w:rsid w:val="0025753D"/>
    <w:rsid w:val="00257D69"/>
    <w:rsid w:val="00262765"/>
    <w:rsid w:val="00263206"/>
    <w:rsid w:val="002637E7"/>
    <w:rsid w:val="002640B1"/>
    <w:rsid w:val="002649D2"/>
    <w:rsid w:val="0026537D"/>
    <w:rsid w:val="002665E5"/>
    <w:rsid w:val="00270F74"/>
    <w:rsid w:val="00272F9C"/>
    <w:rsid w:val="002760C6"/>
    <w:rsid w:val="0027636C"/>
    <w:rsid w:val="00276A88"/>
    <w:rsid w:val="0027739B"/>
    <w:rsid w:val="00281B8E"/>
    <w:rsid w:val="00282243"/>
    <w:rsid w:val="0028250B"/>
    <w:rsid w:val="00282DD2"/>
    <w:rsid w:val="00284840"/>
    <w:rsid w:val="00286244"/>
    <w:rsid w:val="002936BB"/>
    <w:rsid w:val="00293F8A"/>
    <w:rsid w:val="0029532C"/>
    <w:rsid w:val="00296A0E"/>
    <w:rsid w:val="00297A1A"/>
    <w:rsid w:val="002A1170"/>
    <w:rsid w:val="002A31BB"/>
    <w:rsid w:val="002A58AC"/>
    <w:rsid w:val="002A63AC"/>
    <w:rsid w:val="002A6C92"/>
    <w:rsid w:val="002B1C13"/>
    <w:rsid w:val="002B2547"/>
    <w:rsid w:val="002B650C"/>
    <w:rsid w:val="002B786C"/>
    <w:rsid w:val="002C0F80"/>
    <w:rsid w:val="002C2946"/>
    <w:rsid w:val="002C3ECC"/>
    <w:rsid w:val="002C4920"/>
    <w:rsid w:val="002C4B6A"/>
    <w:rsid w:val="002C591E"/>
    <w:rsid w:val="002C60C7"/>
    <w:rsid w:val="002C6FB9"/>
    <w:rsid w:val="002D133F"/>
    <w:rsid w:val="002D170F"/>
    <w:rsid w:val="002D1BFE"/>
    <w:rsid w:val="002D3450"/>
    <w:rsid w:val="002D5542"/>
    <w:rsid w:val="002D61A5"/>
    <w:rsid w:val="002E0DDB"/>
    <w:rsid w:val="002E0FA8"/>
    <w:rsid w:val="002E15E1"/>
    <w:rsid w:val="002E1C12"/>
    <w:rsid w:val="002E22C4"/>
    <w:rsid w:val="002E2326"/>
    <w:rsid w:val="002E4E41"/>
    <w:rsid w:val="002E5EB5"/>
    <w:rsid w:val="002F07EF"/>
    <w:rsid w:val="002F0D9C"/>
    <w:rsid w:val="002F254D"/>
    <w:rsid w:val="002F3100"/>
    <w:rsid w:val="002F4BDF"/>
    <w:rsid w:val="002F4DEC"/>
    <w:rsid w:val="002F6E0C"/>
    <w:rsid w:val="002F7855"/>
    <w:rsid w:val="00301D97"/>
    <w:rsid w:val="00307164"/>
    <w:rsid w:val="00310418"/>
    <w:rsid w:val="00311E18"/>
    <w:rsid w:val="00311F42"/>
    <w:rsid w:val="0031412E"/>
    <w:rsid w:val="003144E1"/>
    <w:rsid w:val="00314962"/>
    <w:rsid w:val="003152DB"/>
    <w:rsid w:val="00316BC7"/>
    <w:rsid w:val="003173AD"/>
    <w:rsid w:val="00317E51"/>
    <w:rsid w:val="00321459"/>
    <w:rsid w:val="003230E4"/>
    <w:rsid w:val="00324632"/>
    <w:rsid w:val="00326F15"/>
    <w:rsid w:val="0032717F"/>
    <w:rsid w:val="00327AB6"/>
    <w:rsid w:val="00327E37"/>
    <w:rsid w:val="003306D1"/>
    <w:rsid w:val="00330DE3"/>
    <w:rsid w:val="003312EA"/>
    <w:rsid w:val="00331A11"/>
    <w:rsid w:val="003324A3"/>
    <w:rsid w:val="003328AF"/>
    <w:rsid w:val="00332E4F"/>
    <w:rsid w:val="00333252"/>
    <w:rsid w:val="00333585"/>
    <w:rsid w:val="00341C1C"/>
    <w:rsid w:val="0034204B"/>
    <w:rsid w:val="003425CE"/>
    <w:rsid w:val="00342B13"/>
    <w:rsid w:val="0034323E"/>
    <w:rsid w:val="00344032"/>
    <w:rsid w:val="0034482E"/>
    <w:rsid w:val="0034573F"/>
    <w:rsid w:val="00345DD4"/>
    <w:rsid w:val="00346FCE"/>
    <w:rsid w:val="003525BE"/>
    <w:rsid w:val="0035290B"/>
    <w:rsid w:val="003531FE"/>
    <w:rsid w:val="003630EE"/>
    <w:rsid w:val="003630F1"/>
    <w:rsid w:val="00363DBB"/>
    <w:rsid w:val="003673C2"/>
    <w:rsid w:val="003673E3"/>
    <w:rsid w:val="00367AD9"/>
    <w:rsid w:val="003712D0"/>
    <w:rsid w:val="00371F08"/>
    <w:rsid w:val="00371F21"/>
    <w:rsid w:val="00372076"/>
    <w:rsid w:val="00373564"/>
    <w:rsid w:val="00374841"/>
    <w:rsid w:val="0037622F"/>
    <w:rsid w:val="003772F8"/>
    <w:rsid w:val="00380873"/>
    <w:rsid w:val="00380D39"/>
    <w:rsid w:val="0038113F"/>
    <w:rsid w:val="003848A7"/>
    <w:rsid w:val="00384C42"/>
    <w:rsid w:val="003851F8"/>
    <w:rsid w:val="00386414"/>
    <w:rsid w:val="00387324"/>
    <w:rsid w:val="00387DCE"/>
    <w:rsid w:val="003900E5"/>
    <w:rsid w:val="00390F05"/>
    <w:rsid w:val="00391DA6"/>
    <w:rsid w:val="00392C4B"/>
    <w:rsid w:val="00393E7A"/>
    <w:rsid w:val="00394BAD"/>
    <w:rsid w:val="003958E2"/>
    <w:rsid w:val="003965F8"/>
    <w:rsid w:val="00397793"/>
    <w:rsid w:val="003A2B7C"/>
    <w:rsid w:val="003A4C1E"/>
    <w:rsid w:val="003A5F46"/>
    <w:rsid w:val="003A62AB"/>
    <w:rsid w:val="003A6698"/>
    <w:rsid w:val="003A6B61"/>
    <w:rsid w:val="003A74C6"/>
    <w:rsid w:val="003A7633"/>
    <w:rsid w:val="003B054F"/>
    <w:rsid w:val="003B0E63"/>
    <w:rsid w:val="003B2194"/>
    <w:rsid w:val="003B6D7E"/>
    <w:rsid w:val="003B7917"/>
    <w:rsid w:val="003C1108"/>
    <w:rsid w:val="003C3451"/>
    <w:rsid w:val="003C3E5B"/>
    <w:rsid w:val="003C4269"/>
    <w:rsid w:val="003C790A"/>
    <w:rsid w:val="003C7EF8"/>
    <w:rsid w:val="003D031F"/>
    <w:rsid w:val="003D3DA6"/>
    <w:rsid w:val="003D4691"/>
    <w:rsid w:val="003D47D9"/>
    <w:rsid w:val="003D5B48"/>
    <w:rsid w:val="003D6419"/>
    <w:rsid w:val="003D77BB"/>
    <w:rsid w:val="003E0D31"/>
    <w:rsid w:val="003E23A3"/>
    <w:rsid w:val="003E3149"/>
    <w:rsid w:val="003E3A27"/>
    <w:rsid w:val="003E54A9"/>
    <w:rsid w:val="003E5E1E"/>
    <w:rsid w:val="003E6285"/>
    <w:rsid w:val="003E63F2"/>
    <w:rsid w:val="003E7476"/>
    <w:rsid w:val="003F0C9E"/>
    <w:rsid w:val="003F14A4"/>
    <w:rsid w:val="003F170C"/>
    <w:rsid w:val="003F28CF"/>
    <w:rsid w:val="003F38A5"/>
    <w:rsid w:val="003F3F95"/>
    <w:rsid w:val="003F46FF"/>
    <w:rsid w:val="003F56E7"/>
    <w:rsid w:val="003F6610"/>
    <w:rsid w:val="003F6663"/>
    <w:rsid w:val="003F70D2"/>
    <w:rsid w:val="003F7F38"/>
    <w:rsid w:val="00400172"/>
    <w:rsid w:val="004005C2"/>
    <w:rsid w:val="00400D10"/>
    <w:rsid w:val="00400E1A"/>
    <w:rsid w:val="00400E56"/>
    <w:rsid w:val="0040103D"/>
    <w:rsid w:val="00401F7A"/>
    <w:rsid w:val="004020C3"/>
    <w:rsid w:val="00402EE7"/>
    <w:rsid w:val="00403F4F"/>
    <w:rsid w:val="004042E6"/>
    <w:rsid w:val="00405433"/>
    <w:rsid w:val="00405B35"/>
    <w:rsid w:val="00410772"/>
    <w:rsid w:val="00410F2A"/>
    <w:rsid w:val="00410F91"/>
    <w:rsid w:val="00413354"/>
    <w:rsid w:val="004141C6"/>
    <w:rsid w:val="00415FCA"/>
    <w:rsid w:val="00417A52"/>
    <w:rsid w:val="004201F6"/>
    <w:rsid w:val="00423CD0"/>
    <w:rsid w:val="00424E14"/>
    <w:rsid w:val="004255A6"/>
    <w:rsid w:val="00426037"/>
    <w:rsid w:val="004260F2"/>
    <w:rsid w:val="004267AE"/>
    <w:rsid w:val="00426D4C"/>
    <w:rsid w:val="004301BB"/>
    <w:rsid w:val="004313F6"/>
    <w:rsid w:val="00431616"/>
    <w:rsid w:val="00432406"/>
    <w:rsid w:val="00435745"/>
    <w:rsid w:val="00435D54"/>
    <w:rsid w:val="00436B4B"/>
    <w:rsid w:val="00440B9E"/>
    <w:rsid w:val="00441F28"/>
    <w:rsid w:val="0044232B"/>
    <w:rsid w:val="004434C5"/>
    <w:rsid w:val="004434C7"/>
    <w:rsid w:val="00444DEB"/>
    <w:rsid w:val="00447249"/>
    <w:rsid w:val="0045033C"/>
    <w:rsid w:val="00455638"/>
    <w:rsid w:val="00455903"/>
    <w:rsid w:val="00455AA0"/>
    <w:rsid w:val="00456FEA"/>
    <w:rsid w:val="0045705C"/>
    <w:rsid w:val="0046524A"/>
    <w:rsid w:val="00465CD3"/>
    <w:rsid w:val="0046632C"/>
    <w:rsid w:val="0046680D"/>
    <w:rsid w:val="004741D1"/>
    <w:rsid w:val="00474408"/>
    <w:rsid w:val="00474C3B"/>
    <w:rsid w:val="0047567A"/>
    <w:rsid w:val="00475FE7"/>
    <w:rsid w:val="0047701F"/>
    <w:rsid w:val="00477DB3"/>
    <w:rsid w:val="00480E5F"/>
    <w:rsid w:val="00482A9F"/>
    <w:rsid w:val="004849A2"/>
    <w:rsid w:val="00484DD4"/>
    <w:rsid w:val="004850AF"/>
    <w:rsid w:val="004851AE"/>
    <w:rsid w:val="00485F13"/>
    <w:rsid w:val="00485FC5"/>
    <w:rsid w:val="004871EC"/>
    <w:rsid w:val="00487871"/>
    <w:rsid w:val="00490FF3"/>
    <w:rsid w:val="00491265"/>
    <w:rsid w:val="00492ACE"/>
    <w:rsid w:val="00494F94"/>
    <w:rsid w:val="00497D00"/>
    <w:rsid w:val="004A0853"/>
    <w:rsid w:val="004A374C"/>
    <w:rsid w:val="004A388D"/>
    <w:rsid w:val="004A3FDB"/>
    <w:rsid w:val="004A3FF4"/>
    <w:rsid w:val="004A4EC2"/>
    <w:rsid w:val="004A5008"/>
    <w:rsid w:val="004A575F"/>
    <w:rsid w:val="004A59AE"/>
    <w:rsid w:val="004A6585"/>
    <w:rsid w:val="004B3049"/>
    <w:rsid w:val="004B3271"/>
    <w:rsid w:val="004B35B9"/>
    <w:rsid w:val="004B5D19"/>
    <w:rsid w:val="004B6E12"/>
    <w:rsid w:val="004C1F6B"/>
    <w:rsid w:val="004C228F"/>
    <w:rsid w:val="004C298F"/>
    <w:rsid w:val="004C3660"/>
    <w:rsid w:val="004C37B0"/>
    <w:rsid w:val="004C4208"/>
    <w:rsid w:val="004C52FC"/>
    <w:rsid w:val="004D01A5"/>
    <w:rsid w:val="004D05A3"/>
    <w:rsid w:val="004D20E5"/>
    <w:rsid w:val="004D251C"/>
    <w:rsid w:val="004D36F8"/>
    <w:rsid w:val="004D37A0"/>
    <w:rsid w:val="004D4124"/>
    <w:rsid w:val="004D5BDA"/>
    <w:rsid w:val="004D7E1A"/>
    <w:rsid w:val="004E063C"/>
    <w:rsid w:val="004E123B"/>
    <w:rsid w:val="004E2EB2"/>
    <w:rsid w:val="004E35D7"/>
    <w:rsid w:val="004E401E"/>
    <w:rsid w:val="004E476E"/>
    <w:rsid w:val="004E4CA9"/>
    <w:rsid w:val="004E4D27"/>
    <w:rsid w:val="004E52A1"/>
    <w:rsid w:val="004E6381"/>
    <w:rsid w:val="004E6A5F"/>
    <w:rsid w:val="004E739B"/>
    <w:rsid w:val="004E7FBD"/>
    <w:rsid w:val="004F09CF"/>
    <w:rsid w:val="004F2337"/>
    <w:rsid w:val="004F30D8"/>
    <w:rsid w:val="004F481B"/>
    <w:rsid w:val="004F5274"/>
    <w:rsid w:val="004F534A"/>
    <w:rsid w:val="004F53E9"/>
    <w:rsid w:val="004F7A43"/>
    <w:rsid w:val="00502FAB"/>
    <w:rsid w:val="0050670B"/>
    <w:rsid w:val="00506E88"/>
    <w:rsid w:val="00510172"/>
    <w:rsid w:val="00510B90"/>
    <w:rsid w:val="0051146B"/>
    <w:rsid w:val="00511606"/>
    <w:rsid w:val="0051389F"/>
    <w:rsid w:val="00513E05"/>
    <w:rsid w:val="005150F2"/>
    <w:rsid w:val="00515303"/>
    <w:rsid w:val="00516AF5"/>
    <w:rsid w:val="00517E16"/>
    <w:rsid w:val="00517F8F"/>
    <w:rsid w:val="005201C9"/>
    <w:rsid w:val="00521288"/>
    <w:rsid w:val="005216AC"/>
    <w:rsid w:val="00521FDB"/>
    <w:rsid w:val="0052329C"/>
    <w:rsid w:val="005234A6"/>
    <w:rsid w:val="00524AF1"/>
    <w:rsid w:val="00531947"/>
    <w:rsid w:val="00532A3D"/>
    <w:rsid w:val="00533B9F"/>
    <w:rsid w:val="00533C30"/>
    <w:rsid w:val="00534920"/>
    <w:rsid w:val="00535666"/>
    <w:rsid w:val="0053724D"/>
    <w:rsid w:val="005405D4"/>
    <w:rsid w:val="0054061D"/>
    <w:rsid w:val="00540633"/>
    <w:rsid w:val="005415BC"/>
    <w:rsid w:val="005428FA"/>
    <w:rsid w:val="005438B1"/>
    <w:rsid w:val="005445AD"/>
    <w:rsid w:val="00544E0D"/>
    <w:rsid w:val="00545904"/>
    <w:rsid w:val="00545A4B"/>
    <w:rsid w:val="00546361"/>
    <w:rsid w:val="00551837"/>
    <w:rsid w:val="00553634"/>
    <w:rsid w:val="005561A9"/>
    <w:rsid w:val="00557A88"/>
    <w:rsid w:val="00557F3B"/>
    <w:rsid w:val="0056069F"/>
    <w:rsid w:val="005616FC"/>
    <w:rsid w:val="005617AE"/>
    <w:rsid w:val="00562196"/>
    <w:rsid w:val="00563551"/>
    <w:rsid w:val="00563B0A"/>
    <w:rsid w:val="005667C7"/>
    <w:rsid w:val="00567D19"/>
    <w:rsid w:val="00571638"/>
    <w:rsid w:val="005716D8"/>
    <w:rsid w:val="005741D6"/>
    <w:rsid w:val="0057590C"/>
    <w:rsid w:val="005815B3"/>
    <w:rsid w:val="0058232F"/>
    <w:rsid w:val="005829C1"/>
    <w:rsid w:val="00582E57"/>
    <w:rsid w:val="005831F2"/>
    <w:rsid w:val="00583EAB"/>
    <w:rsid w:val="00585353"/>
    <w:rsid w:val="00585571"/>
    <w:rsid w:val="00586823"/>
    <w:rsid w:val="00586C62"/>
    <w:rsid w:val="00586E02"/>
    <w:rsid w:val="005931AC"/>
    <w:rsid w:val="00593C19"/>
    <w:rsid w:val="00594514"/>
    <w:rsid w:val="00597040"/>
    <w:rsid w:val="005971AA"/>
    <w:rsid w:val="005973CD"/>
    <w:rsid w:val="0059741E"/>
    <w:rsid w:val="005A1606"/>
    <w:rsid w:val="005A1912"/>
    <w:rsid w:val="005A2339"/>
    <w:rsid w:val="005A2CDA"/>
    <w:rsid w:val="005A3463"/>
    <w:rsid w:val="005A359C"/>
    <w:rsid w:val="005A41D0"/>
    <w:rsid w:val="005A62B4"/>
    <w:rsid w:val="005B0136"/>
    <w:rsid w:val="005B2104"/>
    <w:rsid w:val="005B63F1"/>
    <w:rsid w:val="005B6ACF"/>
    <w:rsid w:val="005B7D04"/>
    <w:rsid w:val="005C0552"/>
    <w:rsid w:val="005C14F5"/>
    <w:rsid w:val="005C1DE1"/>
    <w:rsid w:val="005C2405"/>
    <w:rsid w:val="005C5010"/>
    <w:rsid w:val="005C5C74"/>
    <w:rsid w:val="005C5D0D"/>
    <w:rsid w:val="005D016D"/>
    <w:rsid w:val="005D2EA6"/>
    <w:rsid w:val="005D4409"/>
    <w:rsid w:val="005D5337"/>
    <w:rsid w:val="005D68E1"/>
    <w:rsid w:val="005D72B7"/>
    <w:rsid w:val="005E392E"/>
    <w:rsid w:val="005E395E"/>
    <w:rsid w:val="005E4296"/>
    <w:rsid w:val="005E44B7"/>
    <w:rsid w:val="005E4D4D"/>
    <w:rsid w:val="005E5CD1"/>
    <w:rsid w:val="005E5D4C"/>
    <w:rsid w:val="005E7513"/>
    <w:rsid w:val="005F06E5"/>
    <w:rsid w:val="005F135A"/>
    <w:rsid w:val="005F1435"/>
    <w:rsid w:val="005F3314"/>
    <w:rsid w:val="005F450F"/>
    <w:rsid w:val="005F576E"/>
    <w:rsid w:val="005F5B0F"/>
    <w:rsid w:val="005F6313"/>
    <w:rsid w:val="006007C7"/>
    <w:rsid w:val="006023BE"/>
    <w:rsid w:val="00604428"/>
    <w:rsid w:val="00604EB6"/>
    <w:rsid w:val="00606A77"/>
    <w:rsid w:val="0060707C"/>
    <w:rsid w:val="00607E49"/>
    <w:rsid w:val="00610790"/>
    <w:rsid w:val="00611A72"/>
    <w:rsid w:val="00620A3F"/>
    <w:rsid w:val="00621C83"/>
    <w:rsid w:val="00621F00"/>
    <w:rsid w:val="00621F5E"/>
    <w:rsid w:val="00622C1A"/>
    <w:rsid w:val="00622DBD"/>
    <w:rsid w:val="00623C20"/>
    <w:rsid w:val="00624373"/>
    <w:rsid w:val="00624C36"/>
    <w:rsid w:val="00624E62"/>
    <w:rsid w:val="006251BF"/>
    <w:rsid w:val="006274C8"/>
    <w:rsid w:val="0063073B"/>
    <w:rsid w:val="00631191"/>
    <w:rsid w:val="00631C3A"/>
    <w:rsid w:val="00632074"/>
    <w:rsid w:val="00633BB3"/>
    <w:rsid w:val="00634CE8"/>
    <w:rsid w:val="00636338"/>
    <w:rsid w:val="00636C29"/>
    <w:rsid w:val="006406E0"/>
    <w:rsid w:val="006408B0"/>
    <w:rsid w:val="00642376"/>
    <w:rsid w:val="00642968"/>
    <w:rsid w:val="00643C67"/>
    <w:rsid w:val="0064487E"/>
    <w:rsid w:val="00644B30"/>
    <w:rsid w:val="00644C96"/>
    <w:rsid w:val="00645B6E"/>
    <w:rsid w:val="00646123"/>
    <w:rsid w:val="0064622A"/>
    <w:rsid w:val="0064772B"/>
    <w:rsid w:val="00650A9C"/>
    <w:rsid w:val="00651B8E"/>
    <w:rsid w:val="00652747"/>
    <w:rsid w:val="00654226"/>
    <w:rsid w:val="006542BC"/>
    <w:rsid w:val="00654383"/>
    <w:rsid w:val="00656CDD"/>
    <w:rsid w:val="00656E02"/>
    <w:rsid w:val="00657FCC"/>
    <w:rsid w:val="006603F1"/>
    <w:rsid w:val="0066058D"/>
    <w:rsid w:val="00661322"/>
    <w:rsid w:val="006646D4"/>
    <w:rsid w:val="006648A0"/>
    <w:rsid w:val="006655C5"/>
    <w:rsid w:val="00665F32"/>
    <w:rsid w:val="0066616C"/>
    <w:rsid w:val="00666CA9"/>
    <w:rsid w:val="0067085D"/>
    <w:rsid w:val="00671B8E"/>
    <w:rsid w:val="00671F74"/>
    <w:rsid w:val="00672184"/>
    <w:rsid w:val="00673325"/>
    <w:rsid w:val="006739D7"/>
    <w:rsid w:val="006744B2"/>
    <w:rsid w:val="00674DA5"/>
    <w:rsid w:val="0067637D"/>
    <w:rsid w:val="00681D15"/>
    <w:rsid w:val="00683A6B"/>
    <w:rsid w:val="006852C0"/>
    <w:rsid w:val="00685339"/>
    <w:rsid w:val="006873D3"/>
    <w:rsid w:val="00690845"/>
    <w:rsid w:val="00690EB9"/>
    <w:rsid w:val="0069118A"/>
    <w:rsid w:val="00693071"/>
    <w:rsid w:val="00695451"/>
    <w:rsid w:val="00696919"/>
    <w:rsid w:val="006969BC"/>
    <w:rsid w:val="00697133"/>
    <w:rsid w:val="006A1C49"/>
    <w:rsid w:val="006A3197"/>
    <w:rsid w:val="006A515D"/>
    <w:rsid w:val="006A5B40"/>
    <w:rsid w:val="006A648E"/>
    <w:rsid w:val="006A6598"/>
    <w:rsid w:val="006A7EB7"/>
    <w:rsid w:val="006B0E03"/>
    <w:rsid w:val="006B1AED"/>
    <w:rsid w:val="006B1CF4"/>
    <w:rsid w:val="006B4339"/>
    <w:rsid w:val="006B48D1"/>
    <w:rsid w:val="006B54AC"/>
    <w:rsid w:val="006B5FBC"/>
    <w:rsid w:val="006C1D63"/>
    <w:rsid w:val="006C3205"/>
    <w:rsid w:val="006C352B"/>
    <w:rsid w:val="006C430B"/>
    <w:rsid w:val="006C5EC4"/>
    <w:rsid w:val="006C68A0"/>
    <w:rsid w:val="006C7907"/>
    <w:rsid w:val="006C7D6B"/>
    <w:rsid w:val="006C7F38"/>
    <w:rsid w:val="006D1125"/>
    <w:rsid w:val="006D2798"/>
    <w:rsid w:val="006D524B"/>
    <w:rsid w:val="006D53F4"/>
    <w:rsid w:val="006D5560"/>
    <w:rsid w:val="006D6065"/>
    <w:rsid w:val="006D73F0"/>
    <w:rsid w:val="006E2901"/>
    <w:rsid w:val="006E3E9E"/>
    <w:rsid w:val="006E539F"/>
    <w:rsid w:val="006E5DCF"/>
    <w:rsid w:val="006E68F0"/>
    <w:rsid w:val="006E737C"/>
    <w:rsid w:val="006E7C05"/>
    <w:rsid w:val="006F2950"/>
    <w:rsid w:val="006F2D92"/>
    <w:rsid w:val="006F3461"/>
    <w:rsid w:val="006F3C15"/>
    <w:rsid w:val="006F44DD"/>
    <w:rsid w:val="006F4AB0"/>
    <w:rsid w:val="006F4F65"/>
    <w:rsid w:val="006F681A"/>
    <w:rsid w:val="006F73C4"/>
    <w:rsid w:val="0070041D"/>
    <w:rsid w:val="00700572"/>
    <w:rsid w:val="00700FB8"/>
    <w:rsid w:val="00703CD9"/>
    <w:rsid w:val="00704C3B"/>
    <w:rsid w:val="00705187"/>
    <w:rsid w:val="00710CDB"/>
    <w:rsid w:val="00710E0D"/>
    <w:rsid w:val="00711D01"/>
    <w:rsid w:val="00711F22"/>
    <w:rsid w:val="00712ED8"/>
    <w:rsid w:val="00722227"/>
    <w:rsid w:val="0072269D"/>
    <w:rsid w:val="00722CAD"/>
    <w:rsid w:val="007239D7"/>
    <w:rsid w:val="007319AB"/>
    <w:rsid w:val="00732F82"/>
    <w:rsid w:val="00733A1C"/>
    <w:rsid w:val="007361FD"/>
    <w:rsid w:val="007369A6"/>
    <w:rsid w:val="00740AEA"/>
    <w:rsid w:val="00740FAA"/>
    <w:rsid w:val="007424D6"/>
    <w:rsid w:val="00742AAD"/>
    <w:rsid w:val="00743157"/>
    <w:rsid w:val="00743533"/>
    <w:rsid w:val="00744A6E"/>
    <w:rsid w:val="00744FCF"/>
    <w:rsid w:val="00746B8E"/>
    <w:rsid w:val="00746F7E"/>
    <w:rsid w:val="00752C0F"/>
    <w:rsid w:val="00754C75"/>
    <w:rsid w:val="007555CF"/>
    <w:rsid w:val="00755709"/>
    <w:rsid w:val="00756546"/>
    <w:rsid w:val="00756C9A"/>
    <w:rsid w:val="00760218"/>
    <w:rsid w:val="007628E4"/>
    <w:rsid w:val="0076297E"/>
    <w:rsid w:val="00762BCF"/>
    <w:rsid w:val="007648B4"/>
    <w:rsid w:val="00764AE2"/>
    <w:rsid w:val="00765960"/>
    <w:rsid w:val="00767CE8"/>
    <w:rsid w:val="00767D7A"/>
    <w:rsid w:val="00772434"/>
    <w:rsid w:val="00772856"/>
    <w:rsid w:val="00772B3C"/>
    <w:rsid w:val="00772E87"/>
    <w:rsid w:val="00772FBF"/>
    <w:rsid w:val="0077363D"/>
    <w:rsid w:val="00773C93"/>
    <w:rsid w:val="0077532E"/>
    <w:rsid w:val="007757B8"/>
    <w:rsid w:val="007763DB"/>
    <w:rsid w:val="00776686"/>
    <w:rsid w:val="00780626"/>
    <w:rsid w:val="007806F6"/>
    <w:rsid w:val="00783AD9"/>
    <w:rsid w:val="0078464B"/>
    <w:rsid w:val="0078497D"/>
    <w:rsid w:val="00785C7F"/>
    <w:rsid w:val="00786AFD"/>
    <w:rsid w:val="007874DA"/>
    <w:rsid w:val="00793057"/>
    <w:rsid w:val="007947AA"/>
    <w:rsid w:val="00795414"/>
    <w:rsid w:val="007966F7"/>
    <w:rsid w:val="00797758"/>
    <w:rsid w:val="007A00EE"/>
    <w:rsid w:val="007A06A1"/>
    <w:rsid w:val="007A083A"/>
    <w:rsid w:val="007A13FA"/>
    <w:rsid w:val="007A2B4D"/>
    <w:rsid w:val="007A3555"/>
    <w:rsid w:val="007A6B4C"/>
    <w:rsid w:val="007A7AC8"/>
    <w:rsid w:val="007A7C38"/>
    <w:rsid w:val="007B0403"/>
    <w:rsid w:val="007B0C05"/>
    <w:rsid w:val="007B1BFC"/>
    <w:rsid w:val="007B2640"/>
    <w:rsid w:val="007B2920"/>
    <w:rsid w:val="007B35B4"/>
    <w:rsid w:val="007B4AA7"/>
    <w:rsid w:val="007B4C86"/>
    <w:rsid w:val="007B5E8A"/>
    <w:rsid w:val="007C5978"/>
    <w:rsid w:val="007C5BCA"/>
    <w:rsid w:val="007C7CC5"/>
    <w:rsid w:val="007C7D5F"/>
    <w:rsid w:val="007D02A2"/>
    <w:rsid w:val="007D2CC0"/>
    <w:rsid w:val="007D5591"/>
    <w:rsid w:val="007D6B26"/>
    <w:rsid w:val="007D6CA3"/>
    <w:rsid w:val="007D74F1"/>
    <w:rsid w:val="007D761D"/>
    <w:rsid w:val="007E067E"/>
    <w:rsid w:val="007E073C"/>
    <w:rsid w:val="007E1DAB"/>
    <w:rsid w:val="007E39AB"/>
    <w:rsid w:val="007E484C"/>
    <w:rsid w:val="007E4C0A"/>
    <w:rsid w:val="007E56D8"/>
    <w:rsid w:val="007E72D2"/>
    <w:rsid w:val="007F08A1"/>
    <w:rsid w:val="007F0B3F"/>
    <w:rsid w:val="007F16AB"/>
    <w:rsid w:val="007F246C"/>
    <w:rsid w:val="007F3CB3"/>
    <w:rsid w:val="007F4A60"/>
    <w:rsid w:val="0080061B"/>
    <w:rsid w:val="008034B5"/>
    <w:rsid w:val="00803E13"/>
    <w:rsid w:val="00804D00"/>
    <w:rsid w:val="00807CD2"/>
    <w:rsid w:val="00810C0B"/>
    <w:rsid w:val="00811DCD"/>
    <w:rsid w:val="008129B6"/>
    <w:rsid w:val="0081451D"/>
    <w:rsid w:val="00814E19"/>
    <w:rsid w:val="00815A91"/>
    <w:rsid w:val="00815CC0"/>
    <w:rsid w:val="0081745F"/>
    <w:rsid w:val="008178F9"/>
    <w:rsid w:val="00817AEA"/>
    <w:rsid w:val="008207E4"/>
    <w:rsid w:val="00822D68"/>
    <w:rsid w:val="00823470"/>
    <w:rsid w:val="00823486"/>
    <w:rsid w:val="00824353"/>
    <w:rsid w:val="0082513F"/>
    <w:rsid w:val="008266AD"/>
    <w:rsid w:val="008270C0"/>
    <w:rsid w:val="00827F26"/>
    <w:rsid w:val="008310A7"/>
    <w:rsid w:val="0083204C"/>
    <w:rsid w:val="008325F0"/>
    <w:rsid w:val="00832A9B"/>
    <w:rsid w:val="00834A7E"/>
    <w:rsid w:val="00835D1A"/>
    <w:rsid w:val="0083622A"/>
    <w:rsid w:val="00837375"/>
    <w:rsid w:val="00842282"/>
    <w:rsid w:val="00842DA6"/>
    <w:rsid w:val="0084414C"/>
    <w:rsid w:val="008441AE"/>
    <w:rsid w:val="008455D4"/>
    <w:rsid w:val="00845802"/>
    <w:rsid w:val="008464A7"/>
    <w:rsid w:val="008477F3"/>
    <w:rsid w:val="0085008F"/>
    <w:rsid w:val="00850A86"/>
    <w:rsid w:val="00850BF0"/>
    <w:rsid w:val="0085125E"/>
    <w:rsid w:val="008518CE"/>
    <w:rsid w:val="008518F4"/>
    <w:rsid w:val="00851C66"/>
    <w:rsid w:val="00851DD0"/>
    <w:rsid w:val="0085244D"/>
    <w:rsid w:val="00852695"/>
    <w:rsid w:val="00853C4F"/>
    <w:rsid w:val="008545D7"/>
    <w:rsid w:val="00854C35"/>
    <w:rsid w:val="008550C7"/>
    <w:rsid w:val="00855AA8"/>
    <w:rsid w:val="0086276E"/>
    <w:rsid w:val="00862ADE"/>
    <w:rsid w:val="00863158"/>
    <w:rsid w:val="008639DF"/>
    <w:rsid w:val="00863C78"/>
    <w:rsid w:val="0086460B"/>
    <w:rsid w:val="00865033"/>
    <w:rsid w:val="008660EB"/>
    <w:rsid w:val="008707F1"/>
    <w:rsid w:val="00871C8F"/>
    <w:rsid w:val="00873681"/>
    <w:rsid w:val="00877748"/>
    <w:rsid w:val="008778F0"/>
    <w:rsid w:val="0088071E"/>
    <w:rsid w:val="00881A93"/>
    <w:rsid w:val="00881D12"/>
    <w:rsid w:val="00882323"/>
    <w:rsid w:val="00882CC7"/>
    <w:rsid w:val="008831B2"/>
    <w:rsid w:val="008850DB"/>
    <w:rsid w:val="008853E9"/>
    <w:rsid w:val="00885CE4"/>
    <w:rsid w:val="00885D49"/>
    <w:rsid w:val="00886061"/>
    <w:rsid w:val="008900CB"/>
    <w:rsid w:val="00890EFC"/>
    <w:rsid w:val="00891243"/>
    <w:rsid w:val="00892509"/>
    <w:rsid w:val="0089441C"/>
    <w:rsid w:val="00895C91"/>
    <w:rsid w:val="008964D7"/>
    <w:rsid w:val="00896617"/>
    <w:rsid w:val="00897A27"/>
    <w:rsid w:val="008A0EA3"/>
    <w:rsid w:val="008A198B"/>
    <w:rsid w:val="008A1CC8"/>
    <w:rsid w:val="008A3CB1"/>
    <w:rsid w:val="008A55F1"/>
    <w:rsid w:val="008A5E52"/>
    <w:rsid w:val="008A65F7"/>
    <w:rsid w:val="008A7137"/>
    <w:rsid w:val="008A7BFB"/>
    <w:rsid w:val="008B00F0"/>
    <w:rsid w:val="008B0F9B"/>
    <w:rsid w:val="008B2E87"/>
    <w:rsid w:val="008B3543"/>
    <w:rsid w:val="008B3A42"/>
    <w:rsid w:val="008B3BC5"/>
    <w:rsid w:val="008B61DA"/>
    <w:rsid w:val="008C26C6"/>
    <w:rsid w:val="008C2F85"/>
    <w:rsid w:val="008C4A4B"/>
    <w:rsid w:val="008C4F7F"/>
    <w:rsid w:val="008D1CEC"/>
    <w:rsid w:val="008D1E9A"/>
    <w:rsid w:val="008D29DD"/>
    <w:rsid w:val="008D2F81"/>
    <w:rsid w:val="008D45E3"/>
    <w:rsid w:val="008D4CB6"/>
    <w:rsid w:val="008D7D33"/>
    <w:rsid w:val="008E0247"/>
    <w:rsid w:val="008E0D99"/>
    <w:rsid w:val="008E1661"/>
    <w:rsid w:val="008E200A"/>
    <w:rsid w:val="008E27F3"/>
    <w:rsid w:val="008E29CA"/>
    <w:rsid w:val="008E34D6"/>
    <w:rsid w:val="008E396E"/>
    <w:rsid w:val="008E49ED"/>
    <w:rsid w:val="008E5BFB"/>
    <w:rsid w:val="008E6416"/>
    <w:rsid w:val="008E795F"/>
    <w:rsid w:val="008E7F83"/>
    <w:rsid w:val="008F1682"/>
    <w:rsid w:val="008F1A83"/>
    <w:rsid w:val="008F1D46"/>
    <w:rsid w:val="008F466A"/>
    <w:rsid w:val="008F64EA"/>
    <w:rsid w:val="008F73A1"/>
    <w:rsid w:val="008F7805"/>
    <w:rsid w:val="008F7999"/>
    <w:rsid w:val="00900138"/>
    <w:rsid w:val="009004BC"/>
    <w:rsid w:val="0090159F"/>
    <w:rsid w:val="00903321"/>
    <w:rsid w:val="009033D4"/>
    <w:rsid w:val="00903AA6"/>
    <w:rsid w:val="00906F8F"/>
    <w:rsid w:val="00907ACE"/>
    <w:rsid w:val="0091089D"/>
    <w:rsid w:val="00910E4C"/>
    <w:rsid w:val="00911D6D"/>
    <w:rsid w:val="009142E3"/>
    <w:rsid w:val="009169FB"/>
    <w:rsid w:val="0091738E"/>
    <w:rsid w:val="009177FF"/>
    <w:rsid w:val="009211E0"/>
    <w:rsid w:val="0092147D"/>
    <w:rsid w:val="00923989"/>
    <w:rsid w:val="00925126"/>
    <w:rsid w:val="0092595B"/>
    <w:rsid w:val="00926BAF"/>
    <w:rsid w:val="00926F8F"/>
    <w:rsid w:val="00933524"/>
    <w:rsid w:val="00933761"/>
    <w:rsid w:val="00934705"/>
    <w:rsid w:val="009347CC"/>
    <w:rsid w:val="00935B55"/>
    <w:rsid w:val="00937BA3"/>
    <w:rsid w:val="00937F48"/>
    <w:rsid w:val="00940063"/>
    <w:rsid w:val="00940E11"/>
    <w:rsid w:val="00941B55"/>
    <w:rsid w:val="00944653"/>
    <w:rsid w:val="00944A6C"/>
    <w:rsid w:val="00945BF7"/>
    <w:rsid w:val="009471E7"/>
    <w:rsid w:val="00947783"/>
    <w:rsid w:val="0094786A"/>
    <w:rsid w:val="00947A04"/>
    <w:rsid w:val="0095087C"/>
    <w:rsid w:val="0095173F"/>
    <w:rsid w:val="00951A3E"/>
    <w:rsid w:val="00951D9C"/>
    <w:rsid w:val="00952FD6"/>
    <w:rsid w:val="009538B2"/>
    <w:rsid w:val="00954A03"/>
    <w:rsid w:val="00956C68"/>
    <w:rsid w:val="009614B8"/>
    <w:rsid w:val="00961A61"/>
    <w:rsid w:val="00962369"/>
    <w:rsid w:val="00963376"/>
    <w:rsid w:val="00963DCD"/>
    <w:rsid w:val="00964E08"/>
    <w:rsid w:val="00965776"/>
    <w:rsid w:val="0096654A"/>
    <w:rsid w:val="00967B93"/>
    <w:rsid w:val="009700D9"/>
    <w:rsid w:val="00972548"/>
    <w:rsid w:val="00972F93"/>
    <w:rsid w:val="009737FA"/>
    <w:rsid w:val="00973FDC"/>
    <w:rsid w:val="00974055"/>
    <w:rsid w:val="00974ED1"/>
    <w:rsid w:val="0097516D"/>
    <w:rsid w:val="009764FD"/>
    <w:rsid w:val="00976B0B"/>
    <w:rsid w:val="00976CEE"/>
    <w:rsid w:val="00976FE7"/>
    <w:rsid w:val="00977BC8"/>
    <w:rsid w:val="00980146"/>
    <w:rsid w:val="00980244"/>
    <w:rsid w:val="00980704"/>
    <w:rsid w:val="009807DC"/>
    <w:rsid w:val="00980B06"/>
    <w:rsid w:val="00980BCF"/>
    <w:rsid w:val="009841BE"/>
    <w:rsid w:val="0098488A"/>
    <w:rsid w:val="00984E45"/>
    <w:rsid w:val="009875C2"/>
    <w:rsid w:val="00990089"/>
    <w:rsid w:val="0099032A"/>
    <w:rsid w:val="00990565"/>
    <w:rsid w:val="0099089B"/>
    <w:rsid w:val="00991D94"/>
    <w:rsid w:val="009925E0"/>
    <w:rsid w:val="00993415"/>
    <w:rsid w:val="009955DB"/>
    <w:rsid w:val="00995AD1"/>
    <w:rsid w:val="00995AF7"/>
    <w:rsid w:val="009A0CF7"/>
    <w:rsid w:val="009A2696"/>
    <w:rsid w:val="009A5BCB"/>
    <w:rsid w:val="009A60CB"/>
    <w:rsid w:val="009B0342"/>
    <w:rsid w:val="009B0413"/>
    <w:rsid w:val="009B2B1F"/>
    <w:rsid w:val="009B4F5C"/>
    <w:rsid w:val="009B6A59"/>
    <w:rsid w:val="009C166F"/>
    <w:rsid w:val="009C2239"/>
    <w:rsid w:val="009C22E6"/>
    <w:rsid w:val="009C2F69"/>
    <w:rsid w:val="009C3ADF"/>
    <w:rsid w:val="009C6CA4"/>
    <w:rsid w:val="009D140E"/>
    <w:rsid w:val="009D18E2"/>
    <w:rsid w:val="009D224A"/>
    <w:rsid w:val="009D23CA"/>
    <w:rsid w:val="009D31BF"/>
    <w:rsid w:val="009D4B3F"/>
    <w:rsid w:val="009D62E9"/>
    <w:rsid w:val="009E04EB"/>
    <w:rsid w:val="009E0B6F"/>
    <w:rsid w:val="009E1087"/>
    <w:rsid w:val="009E1B9C"/>
    <w:rsid w:val="009E1D0A"/>
    <w:rsid w:val="009E3820"/>
    <w:rsid w:val="009E41D9"/>
    <w:rsid w:val="009E49A8"/>
    <w:rsid w:val="009E5752"/>
    <w:rsid w:val="009E612B"/>
    <w:rsid w:val="009E65BE"/>
    <w:rsid w:val="009E69FB"/>
    <w:rsid w:val="009E736F"/>
    <w:rsid w:val="009F0348"/>
    <w:rsid w:val="009F0555"/>
    <w:rsid w:val="009F1410"/>
    <w:rsid w:val="009F35B1"/>
    <w:rsid w:val="009F3F15"/>
    <w:rsid w:val="009F412C"/>
    <w:rsid w:val="009F4646"/>
    <w:rsid w:val="009F489D"/>
    <w:rsid w:val="009F4FF6"/>
    <w:rsid w:val="009F525E"/>
    <w:rsid w:val="009F5C16"/>
    <w:rsid w:val="009F5DE1"/>
    <w:rsid w:val="009F6816"/>
    <w:rsid w:val="009F69DB"/>
    <w:rsid w:val="009F75E5"/>
    <w:rsid w:val="00A00740"/>
    <w:rsid w:val="00A018F5"/>
    <w:rsid w:val="00A01EAB"/>
    <w:rsid w:val="00A03280"/>
    <w:rsid w:val="00A0348D"/>
    <w:rsid w:val="00A043DC"/>
    <w:rsid w:val="00A047B7"/>
    <w:rsid w:val="00A05597"/>
    <w:rsid w:val="00A0649A"/>
    <w:rsid w:val="00A06BE3"/>
    <w:rsid w:val="00A072C8"/>
    <w:rsid w:val="00A07B25"/>
    <w:rsid w:val="00A10A13"/>
    <w:rsid w:val="00A125E5"/>
    <w:rsid w:val="00A1284F"/>
    <w:rsid w:val="00A1420B"/>
    <w:rsid w:val="00A156C5"/>
    <w:rsid w:val="00A16D8C"/>
    <w:rsid w:val="00A17410"/>
    <w:rsid w:val="00A201EC"/>
    <w:rsid w:val="00A214B6"/>
    <w:rsid w:val="00A222C4"/>
    <w:rsid w:val="00A22595"/>
    <w:rsid w:val="00A22773"/>
    <w:rsid w:val="00A26F83"/>
    <w:rsid w:val="00A318D2"/>
    <w:rsid w:val="00A32E80"/>
    <w:rsid w:val="00A32F16"/>
    <w:rsid w:val="00A34180"/>
    <w:rsid w:val="00A35A47"/>
    <w:rsid w:val="00A35B41"/>
    <w:rsid w:val="00A35B7B"/>
    <w:rsid w:val="00A371C7"/>
    <w:rsid w:val="00A37745"/>
    <w:rsid w:val="00A378B4"/>
    <w:rsid w:val="00A40667"/>
    <w:rsid w:val="00A4145D"/>
    <w:rsid w:val="00A417B9"/>
    <w:rsid w:val="00A4303A"/>
    <w:rsid w:val="00A4507F"/>
    <w:rsid w:val="00A452F3"/>
    <w:rsid w:val="00A46C85"/>
    <w:rsid w:val="00A46CB7"/>
    <w:rsid w:val="00A470C6"/>
    <w:rsid w:val="00A47F83"/>
    <w:rsid w:val="00A5012E"/>
    <w:rsid w:val="00A50A4E"/>
    <w:rsid w:val="00A51280"/>
    <w:rsid w:val="00A51B7F"/>
    <w:rsid w:val="00A53186"/>
    <w:rsid w:val="00A53991"/>
    <w:rsid w:val="00A54402"/>
    <w:rsid w:val="00A54CC6"/>
    <w:rsid w:val="00A55EBE"/>
    <w:rsid w:val="00A561B7"/>
    <w:rsid w:val="00A56F3B"/>
    <w:rsid w:val="00A60465"/>
    <w:rsid w:val="00A6162E"/>
    <w:rsid w:val="00A61A0C"/>
    <w:rsid w:val="00A61ABF"/>
    <w:rsid w:val="00A6452C"/>
    <w:rsid w:val="00A6500B"/>
    <w:rsid w:val="00A70591"/>
    <w:rsid w:val="00A72C58"/>
    <w:rsid w:val="00A74A0C"/>
    <w:rsid w:val="00A74BC9"/>
    <w:rsid w:val="00A74DD0"/>
    <w:rsid w:val="00A74F14"/>
    <w:rsid w:val="00A77C6A"/>
    <w:rsid w:val="00A8024A"/>
    <w:rsid w:val="00A806D9"/>
    <w:rsid w:val="00A81075"/>
    <w:rsid w:val="00A82808"/>
    <w:rsid w:val="00A83D1D"/>
    <w:rsid w:val="00A83F9C"/>
    <w:rsid w:val="00A84515"/>
    <w:rsid w:val="00A84C4D"/>
    <w:rsid w:val="00A84EE5"/>
    <w:rsid w:val="00A86FE4"/>
    <w:rsid w:val="00A877FB"/>
    <w:rsid w:val="00A87F6C"/>
    <w:rsid w:val="00A90616"/>
    <w:rsid w:val="00A90A7C"/>
    <w:rsid w:val="00A9120D"/>
    <w:rsid w:val="00A928F9"/>
    <w:rsid w:val="00A92FCE"/>
    <w:rsid w:val="00A972F3"/>
    <w:rsid w:val="00A9773C"/>
    <w:rsid w:val="00AA066F"/>
    <w:rsid w:val="00AA1726"/>
    <w:rsid w:val="00AA32ED"/>
    <w:rsid w:val="00AA6E83"/>
    <w:rsid w:val="00AA780E"/>
    <w:rsid w:val="00AB136B"/>
    <w:rsid w:val="00AB15C0"/>
    <w:rsid w:val="00AB2725"/>
    <w:rsid w:val="00AB758A"/>
    <w:rsid w:val="00AC2CC3"/>
    <w:rsid w:val="00AC4333"/>
    <w:rsid w:val="00AC48E9"/>
    <w:rsid w:val="00AC59BE"/>
    <w:rsid w:val="00AC5E15"/>
    <w:rsid w:val="00AC65F9"/>
    <w:rsid w:val="00AC691D"/>
    <w:rsid w:val="00AC795E"/>
    <w:rsid w:val="00AC7B09"/>
    <w:rsid w:val="00AD0213"/>
    <w:rsid w:val="00AD3402"/>
    <w:rsid w:val="00AD4C55"/>
    <w:rsid w:val="00AD4F94"/>
    <w:rsid w:val="00AD63B3"/>
    <w:rsid w:val="00AD7256"/>
    <w:rsid w:val="00AE0D8F"/>
    <w:rsid w:val="00AE1ADF"/>
    <w:rsid w:val="00AE6F33"/>
    <w:rsid w:val="00AF016C"/>
    <w:rsid w:val="00AF0276"/>
    <w:rsid w:val="00AF02B0"/>
    <w:rsid w:val="00AF184D"/>
    <w:rsid w:val="00AF2792"/>
    <w:rsid w:val="00AF55C2"/>
    <w:rsid w:val="00AF6376"/>
    <w:rsid w:val="00AF6A0E"/>
    <w:rsid w:val="00AF73FC"/>
    <w:rsid w:val="00AF7671"/>
    <w:rsid w:val="00B057B8"/>
    <w:rsid w:val="00B07BF2"/>
    <w:rsid w:val="00B07FEC"/>
    <w:rsid w:val="00B148C1"/>
    <w:rsid w:val="00B14FBB"/>
    <w:rsid w:val="00B150FF"/>
    <w:rsid w:val="00B16185"/>
    <w:rsid w:val="00B2006F"/>
    <w:rsid w:val="00B210EF"/>
    <w:rsid w:val="00B211DE"/>
    <w:rsid w:val="00B243D3"/>
    <w:rsid w:val="00B260CC"/>
    <w:rsid w:val="00B2676B"/>
    <w:rsid w:val="00B268C9"/>
    <w:rsid w:val="00B31726"/>
    <w:rsid w:val="00B3209A"/>
    <w:rsid w:val="00B339A3"/>
    <w:rsid w:val="00B34948"/>
    <w:rsid w:val="00B36025"/>
    <w:rsid w:val="00B36BBB"/>
    <w:rsid w:val="00B36DE9"/>
    <w:rsid w:val="00B3735C"/>
    <w:rsid w:val="00B37CD0"/>
    <w:rsid w:val="00B4124A"/>
    <w:rsid w:val="00B41B62"/>
    <w:rsid w:val="00B42AFD"/>
    <w:rsid w:val="00B42D81"/>
    <w:rsid w:val="00B4472B"/>
    <w:rsid w:val="00B44FE7"/>
    <w:rsid w:val="00B45F8F"/>
    <w:rsid w:val="00B463B5"/>
    <w:rsid w:val="00B4640D"/>
    <w:rsid w:val="00B47579"/>
    <w:rsid w:val="00B51097"/>
    <w:rsid w:val="00B52903"/>
    <w:rsid w:val="00B5320B"/>
    <w:rsid w:val="00B53258"/>
    <w:rsid w:val="00B54583"/>
    <w:rsid w:val="00B5589F"/>
    <w:rsid w:val="00B55981"/>
    <w:rsid w:val="00B564D6"/>
    <w:rsid w:val="00B56942"/>
    <w:rsid w:val="00B616D0"/>
    <w:rsid w:val="00B629BE"/>
    <w:rsid w:val="00B63D6C"/>
    <w:rsid w:val="00B65A4E"/>
    <w:rsid w:val="00B67728"/>
    <w:rsid w:val="00B67B50"/>
    <w:rsid w:val="00B727BD"/>
    <w:rsid w:val="00B729D8"/>
    <w:rsid w:val="00B74F34"/>
    <w:rsid w:val="00B74F41"/>
    <w:rsid w:val="00B755E5"/>
    <w:rsid w:val="00B757B0"/>
    <w:rsid w:val="00B7589E"/>
    <w:rsid w:val="00B75EFD"/>
    <w:rsid w:val="00B76065"/>
    <w:rsid w:val="00B77690"/>
    <w:rsid w:val="00B77A5B"/>
    <w:rsid w:val="00B77F8D"/>
    <w:rsid w:val="00B82EA1"/>
    <w:rsid w:val="00B83EC0"/>
    <w:rsid w:val="00B84808"/>
    <w:rsid w:val="00B84879"/>
    <w:rsid w:val="00B86058"/>
    <w:rsid w:val="00B86B98"/>
    <w:rsid w:val="00B87515"/>
    <w:rsid w:val="00B912C5"/>
    <w:rsid w:val="00B91AC7"/>
    <w:rsid w:val="00B91D8E"/>
    <w:rsid w:val="00B93CFB"/>
    <w:rsid w:val="00B94305"/>
    <w:rsid w:val="00B94ED9"/>
    <w:rsid w:val="00B953DB"/>
    <w:rsid w:val="00B956F5"/>
    <w:rsid w:val="00B95E27"/>
    <w:rsid w:val="00BA01BF"/>
    <w:rsid w:val="00BA1DE9"/>
    <w:rsid w:val="00BA470C"/>
    <w:rsid w:val="00BA4C7A"/>
    <w:rsid w:val="00BA66C5"/>
    <w:rsid w:val="00BA76D8"/>
    <w:rsid w:val="00BB0009"/>
    <w:rsid w:val="00BB0C4E"/>
    <w:rsid w:val="00BB0E60"/>
    <w:rsid w:val="00BB14BD"/>
    <w:rsid w:val="00BB464F"/>
    <w:rsid w:val="00BB516F"/>
    <w:rsid w:val="00BB5DCC"/>
    <w:rsid w:val="00BB6C27"/>
    <w:rsid w:val="00BB6E27"/>
    <w:rsid w:val="00BB7068"/>
    <w:rsid w:val="00BB724B"/>
    <w:rsid w:val="00BB72CB"/>
    <w:rsid w:val="00BB7945"/>
    <w:rsid w:val="00BB7AD6"/>
    <w:rsid w:val="00BC12CF"/>
    <w:rsid w:val="00BC396B"/>
    <w:rsid w:val="00BC4968"/>
    <w:rsid w:val="00BC67A0"/>
    <w:rsid w:val="00BC6B77"/>
    <w:rsid w:val="00BC6F59"/>
    <w:rsid w:val="00BC71C6"/>
    <w:rsid w:val="00BC7D1D"/>
    <w:rsid w:val="00BD0642"/>
    <w:rsid w:val="00BD0BB1"/>
    <w:rsid w:val="00BD2762"/>
    <w:rsid w:val="00BD4885"/>
    <w:rsid w:val="00BD58A1"/>
    <w:rsid w:val="00BE009F"/>
    <w:rsid w:val="00BE0556"/>
    <w:rsid w:val="00BE0C81"/>
    <w:rsid w:val="00BE0FB4"/>
    <w:rsid w:val="00BE0FC7"/>
    <w:rsid w:val="00BE19E5"/>
    <w:rsid w:val="00BE1B03"/>
    <w:rsid w:val="00BE4E13"/>
    <w:rsid w:val="00BE5FA3"/>
    <w:rsid w:val="00BE6043"/>
    <w:rsid w:val="00BE6306"/>
    <w:rsid w:val="00BE68B9"/>
    <w:rsid w:val="00BE6A8C"/>
    <w:rsid w:val="00BF01BE"/>
    <w:rsid w:val="00BF0919"/>
    <w:rsid w:val="00BF0B82"/>
    <w:rsid w:val="00BF1014"/>
    <w:rsid w:val="00BF13A4"/>
    <w:rsid w:val="00BF200D"/>
    <w:rsid w:val="00BF3467"/>
    <w:rsid w:val="00BF5D97"/>
    <w:rsid w:val="00BF60F4"/>
    <w:rsid w:val="00BF62E1"/>
    <w:rsid w:val="00BF670D"/>
    <w:rsid w:val="00BF68CC"/>
    <w:rsid w:val="00BF6C5A"/>
    <w:rsid w:val="00BF6FEB"/>
    <w:rsid w:val="00BF710E"/>
    <w:rsid w:val="00C01436"/>
    <w:rsid w:val="00C01E05"/>
    <w:rsid w:val="00C04D0F"/>
    <w:rsid w:val="00C06708"/>
    <w:rsid w:val="00C077B9"/>
    <w:rsid w:val="00C07C1A"/>
    <w:rsid w:val="00C144F7"/>
    <w:rsid w:val="00C23A03"/>
    <w:rsid w:val="00C242E6"/>
    <w:rsid w:val="00C2466F"/>
    <w:rsid w:val="00C25396"/>
    <w:rsid w:val="00C25597"/>
    <w:rsid w:val="00C2791B"/>
    <w:rsid w:val="00C27D82"/>
    <w:rsid w:val="00C31A59"/>
    <w:rsid w:val="00C3276A"/>
    <w:rsid w:val="00C327BC"/>
    <w:rsid w:val="00C32F85"/>
    <w:rsid w:val="00C359D1"/>
    <w:rsid w:val="00C37C54"/>
    <w:rsid w:val="00C4260B"/>
    <w:rsid w:val="00C42D38"/>
    <w:rsid w:val="00C43329"/>
    <w:rsid w:val="00C4371F"/>
    <w:rsid w:val="00C43F7F"/>
    <w:rsid w:val="00C45468"/>
    <w:rsid w:val="00C45840"/>
    <w:rsid w:val="00C4687B"/>
    <w:rsid w:val="00C47707"/>
    <w:rsid w:val="00C47C1D"/>
    <w:rsid w:val="00C500D0"/>
    <w:rsid w:val="00C52633"/>
    <w:rsid w:val="00C52C00"/>
    <w:rsid w:val="00C53B05"/>
    <w:rsid w:val="00C56937"/>
    <w:rsid w:val="00C57D73"/>
    <w:rsid w:val="00C60CA1"/>
    <w:rsid w:val="00C6212F"/>
    <w:rsid w:val="00C6223C"/>
    <w:rsid w:val="00C62634"/>
    <w:rsid w:val="00C63517"/>
    <w:rsid w:val="00C63B80"/>
    <w:rsid w:val="00C64C99"/>
    <w:rsid w:val="00C64FF6"/>
    <w:rsid w:val="00C65045"/>
    <w:rsid w:val="00C66F83"/>
    <w:rsid w:val="00C67067"/>
    <w:rsid w:val="00C675A8"/>
    <w:rsid w:val="00C676A7"/>
    <w:rsid w:val="00C7117D"/>
    <w:rsid w:val="00C71562"/>
    <w:rsid w:val="00C716CA"/>
    <w:rsid w:val="00C722F8"/>
    <w:rsid w:val="00C7268B"/>
    <w:rsid w:val="00C72C00"/>
    <w:rsid w:val="00C7361A"/>
    <w:rsid w:val="00C73F80"/>
    <w:rsid w:val="00C74C65"/>
    <w:rsid w:val="00C759C4"/>
    <w:rsid w:val="00C8220B"/>
    <w:rsid w:val="00C8367F"/>
    <w:rsid w:val="00C83ACE"/>
    <w:rsid w:val="00C845FB"/>
    <w:rsid w:val="00C86E56"/>
    <w:rsid w:val="00C8780D"/>
    <w:rsid w:val="00C87810"/>
    <w:rsid w:val="00C920FC"/>
    <w:rsid w:val="00C939E0"/>
    <w:rsid w:val="00C94B11"/>
    <w:rsid w:val="00C960DC"/>
    <w:rsid w:val="00C965C3"/>
    <w:rsid w:val="00C97718"/>
    <w:rsid w:val="00C97DF4"/>
    <w:rsid w:val="00CA2C8F"/>
    <w:rsid w:val="00CA2D11"/>
    <w:rsid w:val="00CA4AC1"/>
    <w:rsid w:val="00CA4D4A"/>
    <w:rsid w:val="00CA5F8E"/>
    <w:rsid w:val="00CB1A00"/>
    <w:rsid w:val="00CB246E"/>
    <w:rsid w:val="00CB4651"/>
    <w:rsid w:val="00CB7416"/>
    <w:rsid w:val="00CB75D1"/>
    <w:rsid w:val="00CC0150"/>
    <w:rsid w:val="00CC031A"/>
    <w:rsid w:val="00CC28CA"/>
    <w:rsid w:val="00CC3C27"/>
    <w:rsid w:val="00CC55EE"/>
    <w:rsid w:val="00CC5F30"/>
    <w:rsid w:val="00CC6945"/>
    <w:rsid w:val="00CC77C3"/>
    <w:rsid w:val="00CD13F2"/>
    <w:rsid w:val="00CD2923"/>
    <w:rsid w:val="00CD2AB4"/>
    <w:rsid w:val="00CD38A7"/>
    <w:rsid w:val="00CD38DB"/>
    <w:rsid w:val="00CD3EE5"/>
    <w:rsid w:val="00CD517E"/>
    <w:rsid w:val="00CD5B32"/>
    <w:rsid w:val="00CE07E4"/>
    <w:rsid w:val="00CE0DE9"/>
    <w:rsid w:val="00CE27D6"/>
    <w:rsid w:val="00CE5243"/>
    <w:rsid w:val="00CE672F"/>
    <w:rsid w:val="00CE6EBF"/>
    <w:rsid w:val="00CE7E0E"/>
    <w:rsid w:val="00CF011D"/>
    <w:rsid w:val="00CF11CF"/>
    <w:rsid w:val="00CF3E67"/>
    <w:rsid w:val="00D002F0"/>
    <w:rsid w:val="00D024CD"/>
    <w:rsid w:val="00D02D0D"/>
    <w:rsid w:val="00D04182"/>
    <w:rsid w:val="00D06748"/>
    <w:rsid w:val="00D06773"/>
    <w:rsid w:val="00D07FC7"/>
    <w:rsid w:val="00D10AEA"/>
    <w:rsid w:val="00D10B96"/>
    <w:rsid w:val="00D11765"/>
    <w:rsid w:val="00D11C80"/>
    <w:rsid w:val="00D129E8"/>
    <w:rsid w:val="00D12B16"/>
    <w:rsid w:val="00D12DA9"/>
    <w:rsid w:val="00D141A4"/>
    <w:rsid w:val="00D14D90"/>
    <w:rsid w:val="00D1503E"/>
    <w:rsid w:val="00D16C65"/>
    <w:rsid w:val="00D2117C"/>
    <w:rsid w:val="00D2219F"/>
    <w:rsid w:val="00D222E0"/>
    <w:rsid w:val="00D22DD5"/>
    <w:rsid w:val="00D25130"/>
    <w:rsid w:val="00D25E1B"/>
    <w:rsid w:val="00D25E4A"/>
    <w:rsid w:val="00D26FF1"/>
    <w:rsid w:val="00D2752C"/>
    <w:rsid w:val="00D30239"/>
    <w:rsid w:val="00D317E2"/>
    <w:rsid w:val="00D32237"/>
    <w:rsid w:val="00D334B1"/>
    <w:rsid w:val="00D37452"/>
    <w:rsid w:val="00D37FDF"/>
    <w:rsid w:val="00D406F9"/>
    <w:rsid w:val="00D407B9"/>
    <w:rsid w:val="00D412AB"/>
    <w:rsid w:val="00D41D29"/>
    <w:rsid w:val="00D43BAF"/>
    <w:rsid w:val="00D44A60"/>
    <w:rsid w:val="00D459AA"/>
    <w:rsid w:val="00D460CF"/>
    <w:rsid w:val="00D4620A"/>
    <w:rsid w:val="00D46BB4"/>
    <w:rsid w:val="00D50105"/>
    <w:rsid w:val="00D5049B"/>
    <w:rsid w:val="00D52B1A"/>
    <w:rsid w:val="00D52BF9"/>
    <w:rsid w:val="00D53C8A"/>
    <w:rsid w:val="00D54EA0"/>
    <w:rsid w:val="00D55BEA"/>
    <w:rsid w:val="00D56CAB"/>
    <w:rsid w:val="00D5794A"/>
    <w:rsid w:val="00D600EC"/>
    <w:rsid w:val="00D60681"/>
    <w:rsid w:val="00D6214A"/>
    <w:rsid w:val="00D62350"/>
    <w:rsid w:val="00D62DD6"/>
    <w:rsid w:val="00D63D71"/>
    <w:rsid w:val="00D64E1D"/>
    <w:rsid w:val="00D66BDB"/>
    <w:rsid w:val="00D676D3"/>
    <w:rsid w:val="00D70970"/>
    <w:rsid w:val="00D72395"/>
    <w:rsid w:val="00D73F76"/>
    <w:rsid w:val="00D7622E"/>
    <w:rsid w:val="00D7663A"/>
    <w:rsid w:val="00D80225"/>
    <w:rsid w:val="00D807C5"/>
    <w:rsid w:val="00D808FF"/>
    <w:rsid w:val="00D809EA"/>
    <w:rsid w:val="00D82EDD"/>
    <w:rsid w:val="00D838C2"/>
    <w:rsid w:val="00D85322"/>
    <w:rsid w:val="00D860F0"/>
    <w:rsid w:val="00D87F36"/>
    <w:rsid w:val="00D90586"/>
    <w:rsid w:val="00D90EF5"/>
    <w:rsid w:val="00D910AA"/>
    <w:rsid w:val="00D919B6"/>
    <w:rsid w:val="00D9564D"/>
    <w:rsid w:val="00D95763"/>
    <w:rsid w:val="00D96AF3"/>
    <w:rsid w:val="00D96E9B"/>
    <w:rsid w:val="00DA16C8"/>
    <w:rsid w:val="00DA20DD"/>
    <w:rsid w:val="00DA2310"/>
    <w:rsid w:val="00DA3C1B"/>
    <w:rsid w:val="00DA472A"/>
    <w:rsid w:val="00DA4A67"/>
    <w:rsid w:val="00DA5054"/>
    <w:rsid w:val="00DA74FB"/>
    <w:rsid w:val="00DA7E65"/>
    <w:rsid w:val="00DB168C"/>
    <w:rsid w:val="00DB32EA"/>
    <w:rsid w:val="00DB3312"/>
    <w:rsid w:val="00DB3945"/>
    <w:rsid w:val="00DB3A7B"/>
    <w:rsid w:val="00DB4505"/>
    <w:rsid w:val="00DB6352"/>
    <w:rsid w:val="00DB7A6B"/>
    <w:rsid w:val="00DC0BB1"/>
    <w:rsid w:val="00DC159B"/>
    <w:rsid w:val="00DC20D5"/>
    <w:rsid w:val="00DC28E9"/>
    <w:rsid w:val="00DC525B"/>
    <w:rsid w:val="00DC5480"/>
    <w:rsid w:val="00DC678B"/>
    <w:rsid w:val="00DD0097"/>
    <w:rsid w:val="00DD3279"/>
    <w:rsid w:val="00DD3F90"/>
    <w:rsid w:val="00DD5A09"/>
    <w:rsid w:val="00DD783C"/>
    <w:rsid w:val="00DE0830"/>
    <w:rsid w:val="00DE1531"/>
    <w:rsid w:val="00DE23D4"/>
    <w:rsid w:val="00DE2913"/>
    <w:rsid w:val="00DE2B9D"/>
    <w:rsid w:val="00DE4E5F"/>
    <w:rsid w:val="00DE5DBF"/>
    <w:rsid w:val="00DE6B80"/>
    <w:rsid w:val="00DE6C36"/>
    <w:rsid w:val="00DF09AF"/>
    <w:rsid w:val="00DF12B4"/>
    <w:rsid w:val="00DF2281"/>
    <w:rsid w:val="00DF3D87"/>
    <w:rsid w:val="00DF3F5B"/>
    <w:rsid w:val="00DF4672"/>
    <w:rsid w:val="00DF4674"/>
    <w:rsid w:val="00DF7AA0"/>
    <w:rsid w:val="00E00014"/>
    <w:rsid w:val="00E007DF"/>
    <w:rsid w:val="00E00B12"/>
    <w:rsid w:val="00E00D02"/>
    <w:rsid w:val="00E01A09"/>
    <w:rsid w:val="00E0244E"/>
    <w:rsid w:val="00E026EF"/>
    <w:rsid w:val="00E03E5D"/>
    <w:rsid w:val="00E043D2"/>
    <w:rsid w:val="00E05442"/>
    <w:rsid w:val="00E05C11"/>
    <w:rsid w:val="00E07F9A"/>
    <w:rsid w:val="00E107AD"/>
    <w:rsid w:val="00E108B0"/>
    <w:rsid w:val="00E11454"/>
    <w:rsid w:val="00E13AF3"/>
    <w:rsid w:val="00E14B72"/>
    <w:rsid w:val="00E168B4"/>
    <w:rsid w:val="00E20B9D"/>
    <w:rsid w:val="00E22285"/>
    <w:rsid w:val="00E24659"/>
    <w:rsid w:val="00E2625B"/>
    <w:rsid w:val="00E303D8"/>
    <w:rsid w:val="00E31366"/>
    <w:rsid w:val="00E32BB3"/>
    <w:rsid w:val="00E35145"/>
    <w:rsid w:val="00E36ED2"/>
    <w:rsid w:val="00E3761C"/>
    <w:rsid w:val="00E37C6A"/>
    <w:rsid w:val="00E40892"/>
    <w:rsid w:val="00E410EC"/>
    <w:rsid w:val="00E41D6C"/>
    <w:rsid w:val="00E42031"/>
    <w:rsid w:val="00E423E5"/>
    <w:rsid w:val="00E43BE6"/>
    <w:rsid w:val="00E43FCB"/>
    <w:rsid w:val="00E4446A"/>
    <w:rsid w:val="00E44958"/>
    <w:rsid w:val="00E45746"/>
    <w:rsid w:val="00E4697F"/>
    <w:rsid w:val="00E4739B"/>
    <w:rsid w:val="00E50396"/>
    <w:rsid w:val="00E5060A"/>
    <w:rsid w:val="00E50D3B"/>
    <w:rsid w:val="00E51255"/>
    <w:rsid w:val="00E51783"/>
    <w:rsid w:val="00E521C6"/>
    <w:rsid w:val="00E5337F"/>
    <w:rsid w:val="00E542A3"/>
    <w:rsid w:val="00E551D1"/>
    <w:rsid w:val="00E553C3"/>
    <w:rsid w:val="00E57150"/>
    <w:rsid w:val="00E62604"/>
    <w:rsid w:val="00E659E6"/>
    <w:rsid w:val="00E65D80"/>
    <w:rsid w:val="00E6639C"/>
    <w:rsid w:val="00E67168"/>
    <w:rsid w:val="00E6790C"/>
    <w:rsid w:val="00E705BD"/>
    <w:rsid w:val="00E706CC"/>
    <w:rsid w:val="00E7130F"/>
    <w:rsid w:val="00E7247B"/>
    <w:rsid w:val="00E72DAE"/>
    <w:rsid w:val="00E7394D"/>
    <w:rsid w:val="00E744AB"/>
    <w:rsid w:val="00E748AF"/>
    <w:rsid w:val="00E7591E"/>
    <w:rsid w:val="00E805B1"/>
    <w:rsid w:val="00E80809"/>
    <w:rsid w:val="00E80B8D"/>
    <w:rsid w:val="00E81B9C"/>
    <w:rsid w:val="00E838F4"/>
    <w:rsid w:val="00E844A5"/>
    <w:rsid w:val="00E90377"/>
    <w:rsid w:val="00E90BCB"/>
    <w:rsid w:val="00E9105A"/>
    <w:rsid w:val="00E9137A"/>
    <w:rsid w:val="00E930E9"/>
    <w:rsid w:val="00E93D91"/>
    <w:rsid w:val="00E944EB"/>
    <w:rsid w:val="00E94CD7"/>
    <w:rsid w:val="00E9637E"/>
    <w:rsid w:val="00E96CE3"/>
    <w:rsid w:val="00EA415A"/>
    <w:rsid w:val="00EA4A21"/>
    <w:rsid w:val="00EA4F74"/>
    <w:rsid w:val="00EA647A"/>
    <w:rsid w:val="00EB08B3"/>
    <w:rsid w:val="00EB14E1"/>
    <w:rsid w:val="00EB6043"/>
    <w:rsid w:val="00EB68E1"/>
    <w:rsid w:val="00EB6BC7"/>
    <w:rsid w:val="00EB7325"/>
    <w:rsid w:val="00EC1C19"/>
    <w:rsid w:val="00EC2342"/>
    <w:rsid w:val="00EC319E"/>
    <w:rsid w:val="00EC53E3"/>
    <w:rsid w:val="00EC5D4C"/>
    <w:rsid w:val="00EC5E9E"/>
    <w:rsid w:val="00EC671A"/>
    <w:rsid w:val="00EC6828"/>
    <w:rsid w:val="00EC6C89"/>
    <w:rsid w:val="00EC7123"/>
    <w:rsid w:val="00EC7156"/>
    <w:rsid w:val="00EC7A7F"/>
    <w:rsid w:val="00ED00FA"/>
    <w:rsid w:val="00ED0503"/>
    <w:rsid w:val="00ED0E85"/>
    <w:rsid w:val="00ED25AA"/>
    <w:rsid w:val="00ED5183"/>
    <w:rsid w:val="00ED6987"/>
    <w:rsid w:val="00ED6AD9"/>
    <w:rsid w:val="00ED763E"/>
    <w:rsid w:val="00ED778E"/>
    <w:rsid w:val="00EE1C49"/>
    <w:rsid w:val="00EE4D32"/>
    <w:rsid w:val="00EE6A16"/>
    <w:rsid w:val="00EE772F"/>
    <w:rsid w:val="00EF096D"/>
    <w:rsid w:val="00EF1174"/>
    <w:rsid w:val="00EF1642"/>
    <w:rsid w:val="00EF1848"/>
    <w:rsid w:val="00EF30AC"/>
    <w:rsid w:val="00EF33B8"/>
    <w:rsid w:val="00EF3934"/>
    <w:rsid w:val="00EF427D"/>
    <w:rsid w:val="00EF5F4C"/>
    <w:rsid w:val="00EF7CEE"/>
    <w:rsid w:val="00EF7FCE"/>
    <w:rsid w:val="00F0078C"/>
    <w:rsid w:val="00F01397"/>
    <w:rsid w:val="00F01666"/>
    <w:rsid w:val="00F02649"/>
    <w:rsid w:val="00F03153"/>
    <w:rsid w:val="00F04F27"/>
    <w:rsid w:val="00F05207"/>
    <w:rsid w:val="00F06EC8"/>
    <w:rsid w:val="00F07941"/>
    <w:rsid w:val="00F11AC1"/>
    <w:rsid w:val="00F11BB3"/>
    <w:rsid w:val="00F120A8"/>
    <w:rsid w:val="00F121B4"/>
    <w:rsid w:val="00F126B2"/>
    <w:rsid w:val="00F12924"/>
    <w:rsid w:val="00F12DD9"/>
    <w:rsid w:val="00F1339E"/>
    <w:rsid w:val="00F13805"/>
    <w:rsid w:val="00F13EA6"/>
    <w:rsid w:val="00F15DAE"/>
    <w:rsid w:val="00F15FA6"/>
    <w:rsid w:val="00F1646D"/>
    <w:rsid w:val="00F20639"/>
    <w:rsid w:val="00F20968"/>
    <w:rsid w:val="00F21E0E"/>
    <w:rsid w:val="00F26D8B"/>
    <w:rsid w:val="00F275BF"/>
    <w:rsid w:val="00F31340"/>
    <w:rsid w:val="00F31910"/>
    <w:rsid w:val="00F31C7D"/>
    <w:rsid w:val="00F33015"/>
    <w:rsid w:val="00F33AB1"/>
    <w:rsid w:val="00F34930"/>
    <w:rsid w:val="00F35C25"/>
    <w:rsid w:val="00F36F69"/>
    <w:rsid w:val="00F405A2"/>
    <w:rsid w:val="00F40772"/>
    <w:rsid w:val="00F411E3"/>
    <w:rsid w:val="00F424E2"/>
    <w:rsid w:val="00F438D5"/>
    <w:rsid w:val="00F43DFA"/>
    <w:rsid w:val="00F440D2"/>
    <w:rsid w:val="00F44133"/>
    <w:rsid w:val="00F46253"/>
    <w:rsid w:val="00F46324"/>
    <w:rsid w:val="00F46C06"/>
    <w:rsid w:val="00F47400"/>
    <w:rsid w:val="00F474DE"/>
    <w:rsid w:val="00F47993"/>
    <w:rsid w:val="00F50396"/>
    <w:rsid w:val="00F514D5"/>
    <w:rsid w:val="00F518D8"/>
    <w:rsid w:val="00F53406"/>
    <w:rsid w:val="00F539CE"/>
    <w:rsid w:val="00F5606F"/>
    <w:rsid w:val="00F56ABE"/>
    <w:rsid w:val="00F60035"/>
    <w:rsid w:val="00F60614"/>
    <w:rsid w:val="00F60CEF"/>
    <w:rsid w:val="00F614DD"/>
    <w:rsid w:val="00F6303D"/>
    <w:rsid w:val="00F632FB"/>
    <w:rsid w:val="00F63B35"/>
    <w:rsid w:val="00F64BD3"/>
    <w:rsid w:val="00F64E44"/>
    <w:rsid w:val="00F65053"/>
    <w:rsid w:val="00F658F2"/>
    <w:rsid w:val="00F66A59"/>
    <w:rsid w:val="00F700D8"/>
    <w:rsid w:val="00F73B2D"/>
    <w:rsid w:val="00F74524"/>
    <w:rsid w:val="00F75C19"/>
    <w:rsid w:val="00F75F43"/>
    <w:rsid w:val="00F80FFC"/>
    <w:rsid w:val="00F82A85"/>
    <w:rsid w:val="00F8305E"/>
    <w:rsid w:val="00F839DA"/>
    <w:rsid w:val="00F902E1"/>
    <w:rsid w:val="00F924F3"/>
    <w:rsid w:val="00F93117"/>
    <w:rsid w:val="00F9345F"/>
    <w:rsid w:val="00F940E2"/>
    <w:rsid w:val="00F958D6"/>
    <w:rsid w:val="00F95C72"/>
    <w:rsid w:val="00F96822"/>
    <w:rsid w:val="00F96FF4"/>
    <w:rsid w:val="00F974E4"/>
    <w:rsid w:val="00F97501"/>
    <w:rsid w:val="00F97BF9"/>
    <w:rsid w:val="00FA0651"/>
    <w:rsid w:val="00FA09BC"/>
    <w:rsid w:val="00FA20ED"/>
    <w:rsid w:val="00FA3653"/>
    <w:rsid w:val="00FA533B"/>
    <w:rsid w:val="00FA603C"/>
    <w:rsid w:val="00FA6164"/>
    <w:rsid w:val="00FA68B0"/>
    <w:rsid w:val="00FA6D72"/>
    <w:rsid w:val="00FA7DFF"/>
    <w:rsid w:val="00FB05DC"/>
    <w:rsid w:val="00FB28CC"/>
    <w:rsid w:val="00FB36D4"/>
    <w:rsid w:val="00FB463B"/>
    <w:rsid w:val="00FB5384"/>
    <w:rsid w:val="00FB5778"/>
    <w:rsid w:val="00FB5AE7"/>
    <w:rsid w:val="00FB751B"/>
    <w:rsid w:val="00FC0EF6"/>
    <w:rsid w:val="00FC1032"/>
    <w:rsid w:val="00FC3051"/>
    <w:rsid w:val="00FC4CDA"/>
    <w:rsid w:val="00FC6A35"/>
    <w:rsid w:val="00FD02BF"/>
    <w:rsid w:val="00FD11A8"/>
    <w:rsid w:val="00FD2130"/>
    <w:rsid w:val="00FD29A7"/>
    <w:rsid w:val="00FD70DA"/>
    <w:rsid w:val="00FD71F9"/>
    <w:rsid w:val="00FE069D"/>
    <w:rsid w:val="00FE169D"/>
    <w:rsid w:val="00FE2555"/>
    <w:rsid w:val="00FE3A20"/>
    <w:rsid w:val="00FE3E87"/>
    <w:rsid w:val="00FE4370"/>
    <w:rsid w:val="00FE69A0"/>
    <w:rsid w:val="00FE7941"/>
    <w:rsid w:val="00FF0128"/>
    <w:rsid w:val="00FF16E0"/>
    <w:rsid w:val="00FF178F"/>
    <w:rsid w:val="00FF2B25"/>
    <w:rsid w:val="00FF390E"/>
    <w:rsid w:val="00FF3C3F"/>
    <w:rsid w:val="00FF43B9"/>
    <w:rsid w:val="00FF4846"/>
    <w:rsid w:val="00FF4F01"/>
    <w:rsid w:val="00FF5017"/>
    <w:rsid w:val="00FF51F3"/>
    <w:rsid w:val="00FF5527"/>
    <w:rsid w:val="00FF6A9A"/>
    <w:rsid w:val="00FF75B9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08ED-D4CB-4AD2-96EA-1116F00F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172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107</cp:revision>
  <dcterms:created xsi:type="dcterms:W3CDTF">2015-11-27T20:06:00Z</dcterms:created>
  <dcterms:modified xsi:type="dcterms:W3CDTF">2015-11-27T21:31:00Z</dcterms:modified>
</cp:coreProperties>
</file>